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13" w:rsidRPr="00E6392B" w:rsidRDefault="00733413" w:rsidP="00733413">
      <w:pPr>
        <w:pStyle w:val="Standard"/>
        <w:jc w:val="center"/>
        <w:rPr>
          <w:rFonts w:eastAsia="Times New Roman" w:cs="Times New Roman"/>
          <w:b/>
          <w:sz w:val="28"/>
          <w:szCs w:val="28"/>
          <w:lang w:eastAsia="ru-RU" w:bidi="ar-SA"/>
        </w:rPr>
      </w:pPr>
      <w:r w:rsidRPr="00E6392B">
        <w:rPr>
          <w:rFonts w:eastAsia="Times New Roman" w:cs="Times New Roman"/>
          <w:b/>
          <w:sz w:val="28"/>
          <w:szCs w:val="28"/>
          <w:lang w:eastAsia="ru-RU" w:bidi="ar-SA"/>
        </w:rPr>
        <w:t>Информация</w:t>
      </w:r>
    </w:p>
    <w:p w:rsidR="00733413" w:rsidRPr="00E6392B" w:rsidRDefault="00733413" w:rsidP="00733413">
      <w:pPr>
        <w:pStyle w:val="Standard"/>
        <w:jc w:val="center"/>
        <w:rPr>
          <w:rFonts w:eastAsia="Times New Roman" w:cs="Times New Roman"/>
          <w:b/>
          <w:sz w:val="28"/>
          <w:szCs w:val="28"/>
          <w:lang w:eastAsia="ru-RU" w:bidi="ar-SA"/>
        </w:rPr>
      </w:pPr>
      <w:r w:rsidRPr="00E6392B">
        <w:rPr>
          <w:rFonts w:eastAsia="Times New Roman" w:cs="Times New Roman"/>
          <w:b/>
          <w:sz w:val="28"/>
          <w:szCs w:val="28"/>
          <w:lang w:eastAsia="ru-RU" w:bidi="ar-SA"/>
        </w:rPr>
        <w:t xml:space="preserve">о ходе выполнения  муниципальной программы </w:t>
      </w:r>
      <w:proofErr w:type="spellStart"/>
      <w:r w:rsidRPr="00E6392B">
        <w:rPr>
          <w:rFonts w:eastAsia="Times New Roman" w:cs="Times New Roman"/>
          <w:b/>
          <w:sz w:val="28"/>
          <w:szCs w:val="28"/>
          <w:lang w:eastAsia="ru-RU" w:bidi="ar-SA"/>
        </w:rPr>
        <w:t>Варгашинского</w:t>
      </w:r>
      <w:proofErr w:type="spellEnd"/>
      <w:r w:rsidRPr="00E6392B">
        <w:rPr>
          <w:rFonts w:eastAsia="Times New Roman" w:cs="Times New Roman"/>
          <w:b/>
          <w:sz w:val="28"/>
          <w:szCs w:val="28"/>
          <w:lang w:eastAsia="ru-RU" w:bidi="ar-SA"/>
        </w:rPr>
        <w:t xml:space="preserve"> района</w:t>
      </w:r>
    </w:p>
    <w:p w:rsidR="004E79CB" w:rsidRPr="004E79CB" w:rsidRDefault="004E79CB" w:rsidP="004E79C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9CB">
        <w:rPr>
          <w:rFonts w:ascii="Times New Roman" w:hAnsi="Times New Roman" w:cs="Times New Roman"/>
          <w:b/>
          <w:sz w:val="28"/>
          <w:szCs w:val="28"/>
        </w:rPr>
        <w:t xml:space="preserve">«Управление и распоряжение муниципальным имуществом и земельными участками </w:t>
      </w:r>
      <w:proofErr w:type="spellStart"/>
      <w:r w:rsidRPr="004E79CB">
        <w:rPr>
          <w:rFonts w:ascii="Times New Roman" w:hAnsi="Times New Roman" w:cs="Times New Roman"/>
          <w:b/>
          <w:sz w:val="28"/>
          <w:szCs w:val="28"/>
        </w:rPr>
        <w:t>Варгашинского</w:t>
      </w:r>
      <w:proofErr w:type="spellEnd"/>
      <w:r w:rsidRPr="004E79CB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733413" w:rsidRPr="00E6392B" w:rsidRDefault="00733413" w:rsidP="00733413">
      <w:pPr>
        <w:pStyle w:val="Standard"/>
        <w:jc w:val="center"/>
        <w:rPr>
          <w:rFonts w:eastAsia="Times New Roman" w:cs="Times New Roman"/>
          <w:b/>
          <w:sz w:val="28"/>
          <w:szCs w:val="28"/>
          <w:lang w:eastAsia="ru-RU" w:bidi="ar-SA"/>
        </w:rPr>
      </w:pPr>
      <w:r w:rsidRPr="00E6392B">
        <w:rPr>
          <w:rFonts w:eastAsia="Times New Roman" w:cs="Times New Roman"/>
          <w:b/>
          <w:sz w:val="28"/>
          <w:szCs w:val="28"/>
          <w:lang w:eastAsia="ru-RU" w:bidi="ar-SA"/>
        </w:rPr>
        <w:t>за</w:t>
      </w:r>
      <w:r w:rsidR="002A2F01">
        <w:rPr>
          <w:rFonts w:eastAsia="Times New Roman" w:cs="Times New Roman"/>
          <w:b/>
          <w:sz w:val="28"/>
          <w:szCs w:val="28"/>
          <w:lang w:eastAsia="ru-RU" w:bidi="ar-SA"/>
        </w:rPr>
        <w:t xml:space="preserve"> январь-декабрь </w:t>
      </w:r>
      <w:r w:rsidRPr="00E6392B">
        <w:rPr>
          <w:rFonts w:eastAsia="Times New Roman" w:cs="Times New Roman"/>
          <w:b/>
          <w:sz w:val="28"/>
          <w:szCs w:val="28"/>
          <w:lang w:eastAsia="ru-RU" w:bidi="ar-SA"/>
        </w:rPr>
        <w:t>20</w:t>
      </w:r>
      <w:r w:rsidR="002A2F01">
        <w:rPr>
          <w:rFonts w:eastAsia="Times New Roman" w:cs="Times New Roman"/>
          <w:b/>
          <w:sz w:val="28"/>
          <w:szCs w:val="28"/>
          <w:lang w:eastAsia="ru-RU" w:bidi="ar-SA"/>
        </w:rPr>
        <w:t>1</w:t>
      </w:r>
      <w:r w:rsidR="00C17C8D">
        <w:rPr>
          <w:rFonts w:eastAsia="Times New Roman" w:cs="Times New Roman"/>
          <w:b/>
          <w:sz w:val="28"/>
          <w:szCs w:val="28"/>
          <w:lang w:eastAsia="ru-RU" w:bidi="ar-SA"/>
        </w:rPr>
        <w:t>9</w:t>
      </w:r>
      <w:r w:rsidRPr="00E6392B">
        <w:rPr>
          <w:rFonts w:eastAsia="Times New Roman" w:cs="Times New Roman"/>
          <w:b/>
          <w:sz w:val="28"/>
          <w:szCs w:val="28"/>
          <w:lang w:eastAsia="ru-RU" w:bidi="ar-SA"/>
        </w:rPr>
        <w:t xml:space="preserve"> год</w:t>
      </w:r>
    </w:p>
    <w:p w:rsidR="00733413" w:rsidRPr="00214807" w:rsidRDefault="00733413" w:rsidP="00733413">
      <w:pPr>
        <w:pStyle w:val="Standard"/>
        <w:jc w:val="center"/>
        <w:rPr>
          <w:rFonts w:eastAsia="Times New Roman" w:cs="Times New Roman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                                                           </w:t>
      </w:r>
      <w:r w:rsidRPr="00214807">
        <w:rPr>
          <w:rFonts w:eastAsia="Times New Roman" w:cs="Times New Roman"/>
          <w:lang w:eastAsia="ru-RU" w:bidi="ar-SA"/>
        </w:rPr>
        <w:t>тыс. рублей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628"/>
        <w:gridCol w:w="628"/>
        <w:gridCol w:w="628"/>
        <w:gridCol w:w="629"/>
        <w:gridCol w:w="747"/>
        <w:gridCol w:w="824"/>
        <w:gridCol w:w="629"/>
        <w:gridCol w:w="629"/>
        <w:gridCol w:w="629"/>
        <w:gridCol w:w="629"/>
        <w:gridCol w:w="771"/>
        <w:gridCol w:w="827"/>
        <w:gridCol w:w="629"/>
        <w:gridCol w:w="629"/>
        <w:gridCol w:w="629"/>
        <w:gridCol w:w="629"/>
        <w:gridCol w:w="767"/>
      </w:tblGrid>
      <w:tr w:rsidR="00733413" w:rsidRPr="00EF5A20" w:rsidTr="00080C8C">
        <w:tc>
          <w:tcPr>
            <w:tcW w:w="2660" w:type="dxa"/>
            <w:vMerge w:val="restart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Наименование муниципальной программы     </w:t>
            </w:r>
            <w:proofErr w:type="spellStart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Варгашинского</w:t>
            </w:r>
            <w:proofErr w:type="spellEnd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   района (подпрограммы), наименование мероприятия (с указанием порядкового номера в перечне мероприятий)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Объем бюджетных ассигнований на год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том числе:</w:t>
            </w:r>
          </w:p>
        </w:tc>
        <w:tc>
          <w:tcPr>
            <w:tcW w:w="824" w:type="dxa"/>
            <w:vMerge w:val="restart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Профинансировано (нарастающим итогом с начала года), всего</w:t>
            </w:r>
          </w:p>
        </w:tc>
        <w:tc>
          <w:tcPr>
            <w:tcW w:w="3287" w:type="dxa"/>
            <w:gridSpan w:val="5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том числе:</w:t>
            </w:r>
          </w:p>
        </w:tc>
        <w:tc>
          <w:tcPr>
            <w:tcW w:w="827" w:type="dxa"/>
            <w:vMerge w:val="restart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Выполнено </w:t>
            </w:r>
          </w:p>
        </w:tc>
        <w:tc>
          <w:tcPr>
            <w:tcW w:w="3283" w:type="dxa"/>
            <w:gridSpan w:val="5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том числе:</w:t>
            </w:r>
          </w:p>
        </w:tc>
      </w:tr>
      <w:tr w:rsidR="00733413" w:rsidRPr="00EF5A20" w:rsidTr="00080C8C">
        <w:tc>
          <w:tcPr>
            <w:tcW w:w="2660" w:type="dxa"/>
            <w:vMerge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8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628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628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proofErr w:type="spellStart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местныйбюджет</w:t>
            </w:r>
            <w:proofErr w:type="spellEnd"/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внебюджетные источники</w:t>
            </w:r>
          </w:p>
        </w:tc>
        <w:tc>
          <w:tcPr>
            <w:tcW w:w="747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бюджет </w:t>
            </w:r>
            <w:proofErr w:type="spellStart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Варгашинского</w:t>
            </w:r>
            <w:proofErr w:type="spellEnd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района</w:t>
            </w:r>
          </w:p>
        </w:tc>
        <w:tc>
          <w:tcPr>
            <w:tcW w:w="824" w:type="dxa"/>
            <w:vMerge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местный бюджет</w:t>
            </w: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внебюджетные источники</w:t>
            </w:r>
          </w:p>
        </w:tc>
        <w:tc>
          <w:tcPr>
            <w:tcW w:w="771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бюджет </w:t>
            </w:r>
            <w:proofErr w:type="spellStart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Варгашинского</w:t>
            </w:r>
            <w:proofErr w:type="spellEnd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района</w:t>
            </w:r>
          </w:p>
        </w:tc>
        <w:tc>
          <w:tcPr>
            <w:tcW w:w="827" w:type="dxa"/>
            <w:vMerge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местный бюджет</w:t>
            </w:r>
          </w:p>
        </w:tc>
        <w:tc>
          <w:tcPr>
            <w:tcW w:w="629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внебюджетные источники</w:t>
            </w:r>
          </w:p>
        </w:tc>
        <w:tc>
          <w:tcPr>
            <w:tcW w:w="767" w:type="dxa"/>
            <w:shd w:val="clear" w:color="auto" w:fill="auto"/>
          </w:tcPr>
          <w:p w:rsidR="00733413" w:rsidRPr="009B5E03" w:rsidRDefault="00733413" w:rsidP="003538E2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бюджет </w:t>
            </w:r>
            <w:proofErr w:type="spellStart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Варгашинского</w:t>
            </w:r>
            <w:proofErr w:type="spellEnd"/>
            <w:r w:rsidRPr="009B5E03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района</w:t>
            </w:r>
          </w:p>
        </w:tc>
      </w:tr>
      <w:tr w:rsidR="00624E5A" w:rsidRPr="0071731E" w:rsidTr="00080C8C">
        <w:tc>
          <w:tcPr>
            <w:tcW w:w="15417" w:type="dxa"/>
            <w:gridSpan w:val="19"/>
            <w:shd w:val="clear" w:color="auto" w:fill="auto"/>
          </w:tcPr>
          <w:p w:rsidR="00624E5A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cs="Times New Roman"/>
                <w:b/>
                <w:sz w:val="20"/>
                <w:szCs w:val="20"/>
              </w:rPr>
              <w:t xml:space="preserve">Обеспечение достоверности информации о составе и характеристиках муниципального имущества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района, в том числе земельных участков, и защита прав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 как собственника недвижимого имущества</w:t>
            </w:r>
          </w:p>
        </w:tc>
      </w:tr>
      <w:tr w:rsidR="00F41CC8" w:rsidRPr="0071731E" w:rsidTr="00080C8C">
        <w:tc>
          <w:tcPr>
            <w:tcW w:w="2660" w:type="dxa"/>
            <w:shd w:val="clear" w:color="auto" w:fill="auto"/>
          </w:tcPr>
          <w:p w:rsidR="00F41CC8" w:rsidRPr="0071731E" w:rsidRDefault="00F41CC8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ведение  реестра объектов муниципальной собственности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F41CC8" w:rsidRPr="0071731E" w:rsidRDefault="00F41CC8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F41CC8" w:rsidRPr="0071731E" w:rsidTr="00080C8C">
        <w:tc>
          <w:tcPr>
            <w:tcW w:w="2660" w:type="dxa"/>
            <w:shd w:val="clear" w:color="auto" w:fill="auto"/>
          </w:tcPr>
          <w:p w:rsidR="00F41CC8" w:rsidRPr="0071731E" w:rsidRDefault="00F41CC8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организация проведения технической инвентаризации объектов недвижимости, отнесенных  к собственности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 </w:t>
            </w:r>
          </w:p>
        </w:tc>
        <w:tc>
          <w:tcPr>
            <w:tcW w:w="1276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F41CC8" w:rsidRPr="0071731E" w:rsidTr="00080C8C">
        <w:tc>
          <w:tcPr>
            <w:tcW w:w="2660" w:type="dxa"/>
            <w:shd w:val="clear" w:color="auto" w:fill="auto"/>
          </w:tcPr>
          <w:p w:rsidR="00F41CC8" w:rsidRPr="0071731E" w:rsidRDefault="00F41CC8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регистрация    права собственности       </w:t>
            </w:r>
            <w:r w:rsidRPr="0071731E">
              <w:rPr>
                <w:rFonts w:ascii="Times New Roman" w:hAnsi="Times New Roman" w:cs="Times New Roman"/>
              </w:rPr>
              <w:br/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на земельные участки, объекты недвижимости, отнесенные к собственности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 </w:t>
            </w:r>
          </w:p>
        </w:tc>
        <w:tc>
          <w:tcPr>
            <w:tcW w:w="1276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F41CC8" w:rsidRPr="0071731E" w:rsidRDefault="004A4A3A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F41CC8" w:rsidRPr="0071731E" w:rsidRDefault="004A4A3A" w:rsidP="004A4A3A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827" w:type="dxa"/>
            <w:shd w:val="clear" w:color="auto" w:fill="auto"/>
          </w:tcPr>
          <w:p w:rsidR="00F41CC8" w:rsidRPr="0071731E" w:rsidRDefault="004A4A3A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F41CC8" w:rsidRPr="0071731E" w:rsidRDefault="00513ED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F41CC8" w:rsidRPr="0071731E" w:rsidRDefault="004A4A3A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14</w:t>
            </w:r>
          </w:p>
        </w:tc>
      </w:tr>
      <w:tr w:rsidR="00C727D5" w:rsidRPr="0071731E" w:rsidTr="00080C8C">
        <w:tc>
          <w:tcPr>
            <w:tcW w:w="15417" w:type="dxa"/>
            <w:gridSpan w:val="19"/>
            <w:shd w:val="clear" w:color="auto" w:fill="auto"/>
          </w:tcPr>
          <w:p w:rsidR="00C727D5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cs="Times New Roman"/>
                <w:b/>
                <w:sz w:val="20"/>
                <w:szCs w:val="20"/>
              </w:rPr>
              <w:t xml:space="preserve">Оптимизация состава муниципальной собственности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района, повышение эффективности использования муниципального имущества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</w:t>
            </w:r>
          </w:p>
        </w:tc>
      </w:tr>
      <w:tr w:rsidR="0086595A" w:rsidRPr="0071731E" w:rsidTr="00080C8C">
        <w:tc>
          <w:tcPr>
            <w:tcW w:w="2660" w:type="dxa"/>
            <w:shd w:val="clear" w:color="auto" w:fill="auto"/>
          </w:tcPr>
          <w:p w:rsidR="0086595A" w:rsidRPr="0071731E" w:rsidRDefault="00C75577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осуществление безвозмездной       </w:t>
            </w:r>
            <w:r w:rsidRPr="0071731E">
              <w:rPr>
                <w:rFonts w:ascii="Times New Roman" w:hAnsi="Times New Roman" w:cs="Times New Roman"/>
              </w:rPr>
              <w:br/>
              <w:t xml:space="preserve">передачи  объектов имущества  из муниципальной </w:t>
            </w:r>
            <w:r w:rsidRPr="0071731E">
              <w:rPr>
                <w:rFonts w:ascii="Times New Roman" w:hAnsi="Times New Roman" w:cs="Times New Roman"/>
              </w:rPr>
              <w:lastRenderedPageBreak/>
              <w:t xml:space="preserve">собственности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в собственность Российской Федерации,</w:t>
            </w:r>
            <w:r w:rsidRPr="0071731E">
              <w:rPr>
                <w:rFonts w:ascii="Times New Roman" w:hAnsi="Times New Roman" w:cs="Times New Roman"/>
              </w:rPr>
              <w:br/>
              <w:t xml:space="preserve">государственную собственность Курганской области или муниципальную собственность и приема из собственности Российской Федерации, государственной       </w:t>
            </w:r>
            <w:r w:rsidRPr="0071731E">
              <w:rPr>
                <w:rFonts w:ascii="Times New Roman" w:hAnsi="Times New Roman" w:cs="Times New Roman"/>
              </w:rPr>
              <w:br/>
              <w:t xml:space="preserve">собственности Курганской области или муниципальной собственности  в муниципальную собственность       </w:t>
            </w:r>
            <w:r w:rsidRPr="0071731E">
              <w:rPr>
                <w:rFonts w:ascii="Times New Roman" w:hAnsi="Times New Roman" w:cs="Times New Roman"/>
              </w:rPr>
              <w:br/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 </w:t>
            </w:r>
          </w:p>
        </w:tc>
        <w:tc>
          <w:tcPr>
            <w:tcW w:w="1276" w:type="dxa"/>
            <w:shd w:val="clear" w:color="auto" w:fill="auto"/>
          </w:tcPr>
          <w:p w:rsidR="0086595A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lastRenderedPageBreak/>
              <w:t>-</w:t>
            </w:r>
          </w:p>
        </w:tc>
        <w:tc>
          <w:tcPr>
            <w:tcW w:w="628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86595A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86595A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86595A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86595A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86595A" w:rsidRPr="0071731E" w:rsidRDefault="001864F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86595A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C727D5" w:rsidRPr="0071731E" w:rsidTr="00080C8C">
        <w:tc>
          <w:tcPr>
            <w:tcW w:w="15417" w:type="dxa"/>
            <w:gridSpan w:val="19"/>
            <w:shd w:val="clear" w:color="auto" w:fill="auto"/>
          </w:tcPr>
          <w:p w:rsidR="00C727D5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cs="Times New Roman"/>
                <w:b/>
                <w:sz w:val="20"/>
                <w:szCs w:val="20"/>
              </w:rPr>
              <w:lastRenderedPageBreak/>
              <w:t xml:space="preserve">Повышение эффективности использования муниципального имущества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</w:t>
            </w:r>
          </w:p>
        </w:tc>
      </w:tr>
      <w:tr w:rsidR="00C75577" w:rsidRPr="0071731E" w:rsidTr="00080C8C">
        <w:tc>
          <w:tcPr>
            <w:tcW w:w="2660" w:type="dxa"/>
            <w:shd w:val="clear" w:color="auto" w:fill="auto"/>
          </w:tcPr>
          <w:p w:rsidR="00C75577" w:rsidRPr="0071731E" w:rsidRDefault="00C75577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приватизация объектов            </w:t>
            </w:r>
            <w:r w:rsidRPr="0071731E">
              <w:rPr>
                <w:rFonts w:ascii="Times New Roman" w:hAnsi="Times New Roman" w:cs="Times New Roman"/>
              </w:rPr>
              <w:br/>
              <w:t xml:space="preserve">муниципальной собственности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 в соответствии с прогнозным планом (программой) приватизации муниципального имущества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276" w:type="dxa"/>
            <w:shd w:val="clear" w:color="auto" w:fill="auto"/>
          </w:tcPr>
          <w:p w:rsidR="00C75577" w:rsidRPr="0071731E" w:rsidRDefault="0066431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4,0</w:t>
            </w:r>
          </w:p>
        </w:tc>
        <w:tc>
          <w:tcPr>
            <w:tcW w:w="628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C75577" w:rsidRPr="0071731E" w:rsidRDefault="0066431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C75577" w:rsidRPr="0071731E" w:rsidRDefault="0066431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4,0</w:t>
            </w:r>
          </w:p>
        </w:tc>
        <w:tc>
          <w:tcPr>
            <w:tcW w:w="824" w:type="dxa"/>
            <w:shd w:val="clear" w:color="auto" w:fill="auto"/>
          </w:tcPr>
          <w:p w:rsidR="00C75577" w:rsidRPr="0071731E" w:rsidRDefault="004A4A3A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C75577" w:rsidRPr="0071731E" w:rsidRDefault="004A4A3A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827" w:type="dxa"/>
            <w:shd w:val="clear" w:color="auto" w:fill="auto"/>
          </w:tcPr>
          <w:p w:rsidR="00C75577" w:rsidRPr="0071731E" w:rsidRDefault="004A4A3A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C75577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C75577" w:rsidRPr="0071731E" w:rsidRDefault="004A4A3A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10</w:t>
            </w:r>
          </w:p>
        </w:tc>
      </w:tr>
      <w:tr w:rsidR="00C75577" w:rsidRPr="0071731E" w:rsidTr="00080C8C">
        <w:tc>
          <w:tcPr>
            <w:tcW w:w="2660" w:type="dxa"/>
            <w:shd w:val="clear" w:color="auto" w:fill="auto"/>
          </w:tcPr>
          <w:p w:rsidR="00C75577" w:rsidRPr="0071731E" w:rsidRDefault="00C75577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информационное обеспечение приватизации муниципального имущества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            </w:t>
            </w:r>
          </w:p>
        </w:tc>
        <w:tc>
          <w:tcPr>
            <w:tcW w:w="1276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C75577" w:rsidRPr="0071731E" w:rsidRDefault="008A4CA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C727D5" w:rsidRPr="0071731E" w:rsidTr="00080C8C">
        <w:tc>
          <w:tcPr>
            <w:tcW w:w="15417" w:type="dxa"/>
            <w:gridSpan w:val="19"/>
            <w:shd w:val="clear" w:color="auto" w:fill="auto"/>
          </w:tcPr>
          <w:p w:rsidR="00C727D5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cs="Times New Roman"/>
                <w:b/>
                <w:sz w:val="20"/>
                <w:szCs w:val="20"/>
              </w:rPr>
              <w:t xml:space="preserve">Повышение эффективности использования муниципального имущества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района, обеспечение сохранности муниципального имущества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           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проверка сохранности и      эффективности использования       </w:t>
            </w:r>
            <w:r w:rsidRPr="0071731E">
              <w:rPr>
                <w:rFonts w:ascii="Times New Roman" w:hAnsi="Times New Roman" w:cs="Times New Roman"/>
              </w:rPr>
              <w:br/>
              <w:t xml:space="preserve">муниципального имущества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            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740AD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740AD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740AD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740AD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740AD5" w:rsidP="00740AD5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740AD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организация   работы по заключению договоров аренды, договоров безвозмездного пользования и прочих </w:t>
            </w:r>
            <w:r w:rsidRPr="0071731E">
              <w:rPr>
                <w:rFonts w:ascii="Times New Roman" w:hAnsi="Times New Roman" w:cs="Times New Roman"/>
              </w:rPr>
              <w:lastRenderedPageBreak/>
              <w:t xml:space="preserve">договоров предусматривающих переход права муниципального имущества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  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740AD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lastRenderedPageBreak/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740AD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235E2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235E2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235E2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235E25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73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учет и оплата налогов, сборов и др. платежей объектов муниципальной собственности </w:t>
            </w:r>
            <w:proofErr w:type="spellStart"/>
            <w:r w:rsidRPr="0071731E">
              <w:rPr>
                <w:rFonts w:ascii="Times New Roman" w:hAnsi="Times New Roman" w:cs="Times New Roman"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  <w:sz w:val="20"/>
                <w:szCs w:val="20"/>
              </w:rPr>
              <w:t xml:space="preserve"> района, включенных в состав муниципальной казны 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66431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6,5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66431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6,5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954D8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6,1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954D8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6,1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954D8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6,1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C47C9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954D8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6,1</w:t>
            </w:r>
          </w:p>
        </w:tc>
      </w:tr>
      <w:tr w:rsidR="00A024CE" w:rsidRPr="0071731E" w:rsidTr="00092421">
        <w:trPr>
          <w:trHeight w:val="1117"/>
        </w:trPr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731E">
              <w:rPr>
                <w:rFonts w:ascii="Times New Roman" w:hAnsi="Times New Roman" w:cs="Times New Roman"/>
                <w:sz w:val="20"/>
                <w:szCs w:val="20"/>
              </w:rPr>
              <w:t xml:space="preserve">учет и оплата взносов на капитальный ремонт помещений в многоквартирных домах   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66431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50,0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66431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50,0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24,4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24,4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24,4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24,4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списание имущества, включенного  в состав муниципальной казны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E316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оплата коммунальных услуг объектов муниципальной собственности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района, включенных в состав муниципальной казны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8E5323" w:rsidRPr="0071731E" w:rsidTr="00080C8C">
        <w:tc>
          <w:tcPr>
            <w:tcW w:w="15417" w:type="dxa"/>
            <w:gridSpan w:val="19"/>
            <w:shd w:val="clear" w:color="auto" w:fill="auto"/>
          </w:tcPr>
          <w:p w:rsidR="008E5323" w:rsidRPr="0071731E" w:rsidRDefault="00A024CE" w:rsidP="0071731E">
            <w:pPr>
              <w:widowControl w:val="0"/>
              <w:suppressAutoHyphens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731E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и развитие рынка земли, вовлечение земельных участков в хозяйственный оборот в пределах установленных полномочий</w:t>
            </w:r>
          </w:p>
        </w:tc>
      </w:tr>
      <w:tr w:rsidR="00A024CE" w:rsidRPr="0071731E" w:rsidTr="005B6BF8">
        <w:trPr>
          <w:trHeight w:val="969"/>
        </w:trPr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widowControl w:val="0"/>
              <w:suppressAutoHyphens/>
              <w:autoSpaceDN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731E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и землеустроительных работ  по установлению границ земельных участков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8,5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8,5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092421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</w:tr>
      <w:tr w:rsidR="002E43DE" w:rsidRPr="0071731E" w:rsidTr="005B6BF8">
        <w:trPr>
          <w:trHeight w:val="969"/>
        </w:trPr>
        <w:tc>
          <w:tcPr>
            <w:tcW w:w="2660" w:type="dxa"/>
            <w:shd w:val="clear" w:color="auto" w:fill="auto"/>
          </w:tcPr>
          <w:p w:rsidR="002E43DE" w:rsidRPr="0071731E" w:rsidRDefault="002E43DE" w:rsidP="0071731E">
            <w:pPr>
              <w:widowControl w:val="0"/>
              <w:suppressAutoHyphens/>
              <w:autoSpaceDN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комплексных кадастровых работ</w:t>
            </w:r>
          </w:p>
        </w:tc>
        <w:tc>
          <w:tcPr>
            <w:tcW w:w="1276" w:type="dxa"/>
            <w:shd w:val="clear" w:color="auto" w:fill="auto"/>
          </w:tcPr>
          <w:p w:rsidR="002E43D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4,0</w:t>
            </w:r>
          </w:p>
        </w:tc>
        <w:tc>
          <w:tcPr>
            <w:tcW w:w="628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8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8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747" w:type="dxa"/>
            <w:shd w:val="clear" w:color="auto" w:fill="auto"/>
          </w:tcPr>
          <w:p w:rsidR="002E43D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4,0</w:t>
            </w:r>
          </w:p>
        </w:tc>
        <w:tc>
          <w:tcPr>
            <w:tcW w:w="824" w:type="dxa"/>
            <w:shd w:val="clear" w:color="auto" w:fill="auto"/>
          </w:tcPr>
          <w:p w:rsidR="002E43DE" w:rsidRPr="0071731E" w:rsidRDefault="007F05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2,4</w:t>
            </w: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771" w:type="dxa"/>
            <w:shd w:val="clear" w:color="auto" w:fill="auto"/>
          </w:tcPr>
          <w:p w:rsidR="002E43DE" w:rsidRPr="0071731E" w:rsidRDefault="007F05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2,4</w:t>
            </w:r>
          </w:p>
        </w:tc>
        <w:tc>
          <w:tcPr>
            <w:tcW w:w="827" w:type="dxa"/>
            <w:shd w:val="clear" w:color="auto" w:fill="auto"/>
          </w:tcPr>
          <w:p w:rsidR="002E43DE" w:rsidRPr="0071731E" w:rsidRDefault="007F05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2,4</w:t>
            </w: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29" w:type="dxa"/>
            <w:shd w:val="clear" w:color="auto" w:fill="auto"/>
          </w:tcPr>
          <w:p w:rsidR="002E43DE" w:rsidRPr="0071731E" w:rsidRDefault="002E43D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767" w:type="dxa"/>
            <w:shd w:val="clear" w:color="auto" w:fill="auto"/>
          </w:tcPr>
          <w:p w:rsidR="002E43DE" w:rsidRPr="0071731E" w:rsidRDefault="007F056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2,4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widowControl w:val="0"/>
              <w:suppressAutoHyphens/>
              <w:autoSpaceDN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731E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и бесплатное предоставление земельных участков для индивидуального </w:t>
            </w:r>
            <w:r w:rsidRPr="007173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жилищного строительства гражданам, имеющим трех и более несовершеннолетних детей и ветеранам боевых действий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lastRenderedPageBreak/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FC2382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FC2382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FC2382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FC2382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</w:t>
            </w:r>
          </w:p>
        </w:tc>
      </w:tr>
      <w:tr w:rsidR="00A024CE" w:rsidRPr="0071731E" w:rsidTr="006F6B47">
        <w:trPr>
          <w:trHeight w:val="1547"/>
        </w:trPr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lastRenderedPageBreak/>
              <w:t xml:space="preserve">опубликование информации о предстоящем предоставлении земельных участков 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F00869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A024CE" w:rsidRPr="0071731E" w:rsidTr="00440FD5">
        <w:trPr>
          <w:trHeight w:val="1122"/>
        </w:trPr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организация   работы по заключению договоров аренды, купли-продажи земельных участков  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EA05C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7,5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EA05C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7,5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983C4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983C4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983C4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983C4F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20</w:t>
            </w:r>
          </w:p>
        </w:tc>
      </w:tr>
      <w:tr w:rsidR="0056652A" w:rsidRPr="0071731E" w:rsidTr="00080C8C">
        <w:tc>
          <w:tcPr>
            <w:tcW w:w="15417" w:type="dxa"/>
            <w:gridSpan w:val="19"/>
            <w:shd w:val="clear" w:color="auto" w:fill="auto"/>
          </w:tcPr>
          <w:p w:rsidR="0056652A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cs="Times New Roman"/>
                <w:b/>
                <w:sz w:val="20"/>
                <w:szCs w:val="20"/>
              </w:rPr>
              <w:t xml:space="preserve">Эффективное управление землями в пределах установленных полномочий  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>предоставление физическим и юридическим лицам земельных участков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B855BB" w:rsidP="00B855BB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B855BB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56652A" w:rsidRPr="0071731E" w:rsidTr="00080C8C">
        <w:tc>
          <w:tcPr>
            <w:tcW w:w="15417" w:type="dxa"/>
            <w:gridSpan w:val="19"/>
            <w:shd w:val="clear" w:color="auto" w:fill="auto"/>
          </w:tcPr>
          <w:p w:rsidR="0056652A" w:rsidRPr="0071731E" w:rsidRDefault="00A024CE" w:rsidP="007173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  <w:b/>
              </w:rPr>
              <w:t xml:space="preserve">Осуществление </w:t>
            </w:r>
            <w:proofErr w:type="gramStart"/>
            <w:r w:rsidRPr="0071731E">
              <w:rPr>
                <w:rFonts w:ascii="Times New Roman" w:hAnsi="Times New Roman" w:cs="Times New Roman"/>
                <w:b/>
              </w:rPr>
              <w:t>контроля за</w:t>
            </w:r>
            <w:proofErr w:type="gramEnd"/>
            <w:r w:rsidRPr="0071731E">
              <w:rPr>
                <w:rFonts w:ascii="Times New Roman" w:hAnsi="Times New Roman" w:cs="Times New Roman"/>
                <w:b/>
              </w:rPr>
              <w:t xml:space="preserve"> использованием земельных участков      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widowControl w:val="0"/>
              <w:suppressAutoHyphens/>
              <w:autoSpaceDN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731E">
              <w:rPr>
                <w:rFonts w:ascii="Times New Roman" w:hAnsi="Times New Roman" w:cs="Times New Roman"/>
                <w:sz w:val="20"/>
                <w:szCs w:val="20"/>
              </w:rPr>
              <w:t>проведение  проверок по соблюдению земельного законодательства юридическими и физическими лицами,  индивидуальными предпринимателями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CF6763" w:rsidRPr="0071731E" w:rsidTr="00080C8C">
        <w:tc>
          <w:tcPr>
            <w:tcW w:w="15417" w:type="dxa"/>
            <w:gridSpan w:val="19"/>
            <w:shd w:val="clear" w:color="auto" w:fill="auto"/>
          </w:tcPr>
          <w:p w:rsidR="00CF6763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cs="Times New Roman"/>
                <w:b/>
                <w:sz w:val="20"/>
                <w:szCs w:val="20"/>
              </w:rPr>
              <w:t xml:space="preserve">Повышение устойчивости бюджетной системы, администрирование   доходов   от   использования   муниципального имущества </w:t>
            </w:r>
            <w:proofErr w:type="spellStart"/>
            <w:r w:rsidRPr="0071731E">
              <w:rPr>
                <w:rFonts w:cs="Times New Roman"/>
                <w:b/>
                <w:sz w:val="20"/>
                <w:szCs w:val="20"/>
              </w:rPr>
              <w:t>Варгашинского</w:t>
            </w:r>
            <w:proofErr w:type="spellEnd"/>
            <w:r w:rsidRPr="0071731E">
              <w:rPr>
                <w:rFonts w:cs="Times New Roman"/>
                <w:b/>
                <w:sz w:val="20"/>
                <w:szCs w:val="20"/>
              </w:rPr>
              <w:t xml:space="preserve"> района и земельных ресурсов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претензионно</w:t>
            </w:r>
            <w:proofErr w:type="spellEnd"/>
            <w:r w:rsidRPr="0071731E">
              <w:rPr>
                <w:rFonts w:ascii="Times New Roman" w:hAnsi="Times New Roman" w:cs="Times New Roman"/>
              </w:rPr>
              <w:t>-исковой работы по  взысканию платежей  за пользование объектами имущества</w:t>
            </w:r>
            <w:r w:rsidRPr="0071731E">
              <w:rPr>
                <w:rFonts w:ascii="Times New Roman" w:hAnsi="Times New Roman" w:cs="Times New Roman"/>
              </w:rPr>
              <w:br/>
              <w:t xml:space="preserve">и земельными участками, находящимися в муниципальной    </w:t>
            </w:r>
            <w:r w:rsidRPr="0071731E">
              <w:rPr>
                <w:rFonts w:ascii="Times New Roman" w:hAnsi="Times New Roman" w:cs="Times New Roman"/>
              </w:rPr>
              <w:br/>
              <w:t xml:space="preserve">собственности </w:t>
            </w:r>
            <w:proofErr w:type="spellStart"/>
            <w:r w:rsidRPr="0071731E">
              <w:rPr>
                <w:rFonts w:ascii="Times New Roman" w:hAnsi="Times New Roman" w:cs="Times New Roman"/>
              </w:rPr>
              <w:t>Варгашинского</w:t>
            </w:r>
            <w:proofErr w:type="spellEnd"/>
            <w:r w:rsidRPr="0071731E">
              <w:rPr>
                <w:rFonts w:ascii="Times New Roman" w:hAnsi="Times New Roman" w:cs="Times New Roman"/>
              </w:rPr>
              <w:t xml:space="preserve"> района, а также земельными </w:t>
            </w:r>
            <w:r w:rsidRPr="0071731E">
              <w:rPr>
                <w:rFonts w:ascii="Times New Roman" w:hAnsi="Times New Roman" w:cs="Times New Roman"/>
              </w:rPr>
              <w:lastRenderedPageBreak/>
              <w:t>участками, государственная собственность на которые не разграничена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lastRenderedPageBreak/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lastRenderedPageBreak/>
              <w:t>списание безнадежной задолженности  по арендной   плате и пеням  за  земельные участки, муниципальное имущество, находящиеся</w:t>
            </w:r>
            <w:r w:rsidRPr="0071731E">
              <w:rPr>
                <w:rFonts w:ascii="Times New Roman" w:hAnsi="Times New Roman" w:cs="Times New Roman"/>
              </w:rPr>
              <w:br/>
              <w:t>в    аренде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осуществление  </w:t>
            </w:r>
            <w:proofErr w:type="gramStart"/>
            <w:r w:rsidRPr="0071731E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71731E">
              <w:rPr>
                <w:rFonts w:ascii="Times New Roman" w:hAnsi="Times New Roman" w:cs="Times New Roman"/>
              </w:rPr>
              <w:br/>
              <w:t>поступлением арендной  платы   за земельные участки и  муниципальное имущество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A024CE" w:rsidRPr="0071731E" w:rsidTr="00080C8C">
        <w:tc>
          <w:tcPr>
            <w:tcW w:w="2660" w:type="dxa"/>
            <w:shd w:val="clear" w:color="auto" w:fill="auto"/>
          </w:tcPr>
          <w:p w:rsidR="00A024CE" w:rsidRPr="0071731E" w:rsidRDefault="00A024CE" w:rsidP="007173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731E">
              <w:rPr>
                <w:rFonts w:ascii="Times New Roman" w:hAnsi="Times New Roman" w:cs="Times New Roman"/>
              </w:rPr>
              <w:t xml:space="preserve">Всего по Программе        </w:t>
            </w:r>
          </w:p>
        </w:tc>
        <w:tc>
          <w:tcPr>
            <w:tcW w:w="1276" w:type="dxa"/>
            <w:shd w:val="clear" w:color="auto" w:fill="auto"/>
          </w:tcPr>
          <w:p w:rsidR="00A024CE" w:rsidRPr="0071731E" w:rsidRDefault="00EA05C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80,5</w:t>
            </w:r>
            <w:r w:rsidR="008E2E46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A024CE" w:rsidRPr="0071731E" w:rsidRDefault="00EA05C4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80,5</w:t>
            </w:r>
          </w:p>
        </w:tc>
        <w:tc>
          <w:tcPr>
            <w:tcW w:w="824" w:type="dxa"/>
            <w:shd w:val="clear" w:color="auto" w:fill="auto"/>
          </w:tcPr>
          <w:p w:rsidR="00A024CE" w:rsidRPr="0071731E" w:rsidRDefault="0092295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116,9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A024CE" w:rsidRPr="0071731E" w:rsidRDefault="0092295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116,9</w:t>
            </w:r>
          </w:p>
        </w:tc>
        <w:tc>
          <w:tcPr>
            <w:tcW w:w="827" w:type="dxa"/>
            <w:shd w:val="clear" w:color="auto" w:fill="auto"/>
          </w:tcPr>
          <w:p w:rsidR="00A024CE" w:rsidRPr="0071731E" w:rsidRDefault="0092295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116,9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629" w:type="dxa"/>
            <w:shd w:val="clear" w:color="auto" w:fill="auto"/>
          </w:tcPr>
          <w:p w:rsidR="00A024CE" w:rsidRPr="0071731E" w:rsidRDefault="00A024CE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71731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A024CE" w:rsidRPr="0071731E" w:rsidRDefault="0092295D" w:rsidP="0071731E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116,9</w:t>
            </w:r>
          </w:p>
        </w:tc>
      </w:tr>
    </w:tbl>
    <w:p w:rsidR="00CA4A9F" w:rsidRPr="0071731E" w:rsidRDefault="00CA4A9F" w:rsidP="0071731E">
      <w:pPr>
        <w:pStyle w:val="ConsPlusNormal"/>
        <w:widowControl/>
        <w:ind w:firstLine="540"/>
        <w:jc w:val="center"/>
        <w:rPr>
          <w:rFonts w:ascii="Times New Roman" w:hAnsi="Times New Roman" w:cs="Times New Roman"/>
        </w:rPr>
      </w:pPr>
    </w:p>
    <w:p w:rsidR="003E37F4" w:rsidRPr="005503DC" w:rsidRDefault="003E37F4" w:rsidP="00CA4A9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503DC">
        <w:rPr>
          <w:rFonts w:ascii="Times New Roman" w:hAnsi="Times New Roman" w:cs="Times New Roman"/>
          <w:sz w:val="28"/>
          <w:szCs w:val="28"/>
        </w:rPr>
        <w:t xml:space="preserve">Форма 1. Оценка целевых индикаторов муниципальной программы </w:t>
      </w:r>
      <w:r w:rsidR="005503DC" w:rsidRPr="005503DC">
        <w:rPr>
          <w:rFonts w:ascii="Times New Roman" w:hAnsi="Times New Roman" w:cs="Times New Roman"/>
          <w:sz w:val="28"/>
          <w:szCs w:val="28"/>
        </w:rPr>
        <w:t xml:space="preserve">«Управление и распоряжение муниципальным имуществом и земельными участками </w:t>
      </w:r>
      <w:proofErr w:type="spellStart"/>
      <w:r w:rsidR="005503DC" w:rsidRPr="005503DC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="005503DC" w:rsidRPr="005503DC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CA4A9F">
        <w:rPr>
          <w:rFonts w:ascii="Times New Roman" w:hAnsi="Times New Roman" w:cs="Times New Roman"/>
          <w:sz w:val="28"/>
          <w:szCs w:val="28"/>
        </w:rPr>
        <w:t xml:space="preserve"> </w:t>
      </w:r>
      <w:r w:rsidRPr="005503DC">
        <w:rPr>
          <w:rFonts w:ascii="Times New Roman" w:hAnsi="Times New Roman" w:cs="Times New Roman"/>
          <w:sz w:val="28"/>
          <w:szCs w:val="28"/>
        </w:rPr>
        <w:t xml:space="preserve"> за 201</w:t>
      </w:r>
      <w:r w:rsidR="00FA2810">
        <w:rPr>
          <w:rFonts w:cs="Times New Roman"/>
          <w:sz w:val="28"/>
          <w:szCs w:val="28"/>
        </w:rPr>
        <w:t>9</w:t>
      </w:r>
      <w:r w:rsidRPr="005503DC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14894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8"/>
        <w:gridCol w:w="1350"/>
        <w:gridCol w:w="1769"/>
        <w:gridCol w:w="1590"/>
        <w:gridCol w:w="1575"/>
        <w:gridCol w:w="1512"/>
      </w:tblGrid>
      <w:tr w:rsidR="003E37F4" w:rsidTr="00CC50B9">
        <w:trPr>
          <w:cantSplit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F267AE" w:rsidRDefault="003E37F4" w:rsidP="00F267AE">
            <w:pPr>
              <w:pStyle w:val="Standard"/>
              <w:snapToGrid w:val="0"/>
              <w:jc w:val="center"/>
              <w:rPr>
                <w:rFonts w:eastAsia="Times New Roman" w:cs="Arial"/>
                <w:lang w:eastAsia="ru-RU" w:bidi="ar-SA"/>
              </w:rPr>
            </w:pPr>
            <w:r w:rsidRPr="00F267AE">
              <w:rPr>
                <w:rFonts w:eastAsia="Times New Roman" w:cs="Arial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561F1F" w:rsidRDefault="003E37F4" w:rsidP="00F267AE">
            <w:pPr>
              <w:pStyle w:val="Standard"/>
              <w:snapToGrid w:val="0"/>
              <w:jc w:val="center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  <w:r w:rsidRPr="00561F1F">
              <w:rPr>
                <w:rFonts w:eastAsia="Times New Roman" w:cs="Times New Roman"/>
                <w:sz w:val="28"/>
                <w:szCs w:val="28"/>
                <w:lang w:eastAsia="ru-RU" w:bidi="ar-SA"/>
              </w:rPr>
              <w:t>Единица измерения</w:t>
            </w:r>
          </w:p>
        </w:tc>
        <w:tc>
          <w:tcPr>
            <w:tcW w:w="6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69"/>
              <w:gridCol w:w="1590"/>
              <w:gridCol w:w="1575"/>
              <w:gridCol w:w="1792"/>
            </w:tblGrid>
            <w:tr w:rsidR="003E37F4" w:rsidRPr="00F267AE" w:rsidTr="00F04563">
              <w:trPr>
                <w:cantSplit/>
                <w:trHeight w:hRule="exact" w:val="286"/>
              </w:trPr>
              <w:tc>
                <w:tcPr>
                  <w:tcW w:w="672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E37F4" w:rsidRPr="00F267AE" w:rsidRDefault="003E37F4" w:rsidP="00F267AE">
                  <w:pPr>
                    <w:pStyle w:val="Standard"/>
                    <w:snapToGrid w:val="0"/>
                    <w:jc w:val="center"/>
                    <w:rPr>
                      <w:rFonts w:eastAsia="Times New Roman" w:cs="Arial"/>
                      <w:lang w:eastAsia="ru-RU" w:bidi="ar-SA"/>
                    </w:rPr>
                  </w:pPr>
                  <w:r w:rsidRPr="00F267AE">
                    <w:rPr>
                      <w:rFonts w:eastAsia="Times New Roman" w:cs="Arial"/>
                      <w:lang w:eastAsia="ru-RU" w:bidi="ar-SA"/>
                    </w:rPr>
                    <w:t>Значение целевого индикатора</w:t>
                  </w:r>
                </w:p>
              </w:tc>
            </w:tr>
            <w:tr w:rsidR="003E37F4" w:rsidRPr="00F267AE" w:rsidTr="00F04563">
              <w:trPr>
                <w:cantSplit/>
              </w:trPr>
              <w:tc>
                <w:tcPr>
                  <w:tcW w:w="1769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E37F4" w:rsidRPr="00F267AE" w:rsidRDefault="003E37F4" w:rsidP="00F267AE">
                  <w:pPr>
                    <w:pStyle w:val="Standard"/>
                    <w:snapToGrid w:val="0"/>
                    <w:jc w:val="center"/>
                    <w:rPr>
                      <w:rFonts w:eastAsia="Times New Roman" w:cs="Arial"/>
                      <w:lang w:eastAsia="ru-RU" w:bidi="ar-SA"/>
                    </w:rPr>
                  </w:pPr>
                  <w:r w:rsidRPr="00F267AE">
                    <w:rPr>
                      <w:rFonts w:eastAsia="Times New Roman" w:cs="Arial"/>
                      <w:lang w:eastAsia="ru-RU" w:bidi="ar-SA"/>
                    </w:rPr>
                    <w:t>Утверждено в муниципальной программе</w:t>
                  </w: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E37F4" w:rsidRPr="00F267AE" w:rsidRDefault="003E37F4" w:rsidP="00F267AE">
                  <w:pPr>
                    <w:pStyle w:val="Standard"/>
                    <w:snapToGrid w:val="0"/>
                    <w:jc w:val="center"/>
                    <w:rPr>
                      <w:rFonts w:eastAsia="Times New Roman" w:cs="Arial"/>
                      <w:lang w:eastAsia="ru-RU" w:bidi="ar-SA"/>
                    </w:rPr>
                  </w:pPr>
                  <w:r w:rsidRPr="00F267AE">
                    <w:rPr>
                      <w:rFonts w:eastAsia="Times New Roman" w:cs="Arial"/>
                      <w:lang w:eastAsia="ru-RU" w:bidi="ar-SA"/>
                    </w:rPr>
                    <w:t>Достигнуто</w:t>
                  </w:r>
                </w:p>
              </w:tc>
              <w:tc>
                <w:tcPr>
                  <w:tcW w:w="1575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E37F4" w:rsidRPr="00F267AE" w:rsidRDefault="003E37F4" w:rsidP="0088751C">
                  <w:pPr>
                    <w:pStyle w:val="Standard"/>
                    <w:snapToGrid w:val="0"/>
                    <w:jc w:val="center"/>
                    <w:rPr>
                      <w:rFonts w:eastAsia="Times New Roman" w:cs="Arial"/>
                      <w:lang w:eastAsia="ru-RU" w:bidi="ar-SA"/>
                    </w:rPr>
                  </w:pPr>
                  <w:r w:rsidRPr="00F267AE">
                    <w:rPr>
                      <w:rFonts w:eastAsia="Times New Roman" w:cs="Arial"/>
                      <w:lang w:eastAsia="ru-RU" w:bidi="ar-SA"/>
                    </w:rPr>
                    <w:t>Отклонение</w:t>
                  </w:r>
                  <w:r w:rsidR="006511DF">
                    <w:rPr>
                      <w:rFonts w:eastAsia="Times New Roman" w:cs="Arial"/>
                      <w:lang w:eastAsia="ru-RU" w:bidi="ar-SA"/>
                    </w:rPr>
                    <w:t xml:space="preserve"> %</w:t>
                  </w:r>
                </w:p>
              </w:tc>
              <w:tc>
                <w:tcPr>
                  <w:tcW w:w="17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E37F4" w:rsidRPr="00F267AE" w:rsidRDefault="003E37F4" w:rsidP="0088751C">
                  <w:pPr>
                    <w:pStyle w:val="Standard"/>
                    <w:tabs>
                      <w:tab w:val="left" w:pos="10"/>
                      <w:tab w:val="left" w:pos="151"/>
                      <w:tab w:val="left" w:pos="710"/>
                    </w:tabs>
                    <w:snapToGrid w:val="0"/>
                    <w:jc w:val="center"/>
                    <w:rPr>
                      <w:rFonts w:eastAsia="Times New Roman" w:cs="Arial"/>
                      <w:lang w:eastAsia="ru-RU" w:bidi="ar-SA"/>
                    </w:rPr>
                  </w:pPr>
                  <w:r w:rsidRPr="00F267AE">
                    <w:rPr>
                      <w:rFonts w:eastAsia="Times New Roman" w:cs="Arial"/>
                      <w:lang w:eastAsia="ru-RU" w:bidi="ar-SA"/>
                    </w:rPr>
                    <w:t>Оценка</w:t>
                  </w:r>
                </w:p>
                <w:p w:rsidR="003E37F4" w:rsidRPr="00F267AE" w:rsidRDefault="003E37F4" w:rsidP="0088751C">
                  <w:pPr>
                    <w:pStyle w:val="Standard"/>
                    <w:tabs>
                      <w:tab w:val="left" w:pos="10"/>
                      <w:tab w:val="left" w:pos="710"/>
                    </w:tabs>
                    <w:snapToGrid w:val="0"/>
                    <w:jc w:val="center"/>
                    <w:rPr>
                      <w:rFonts w:eastAsia="Times New Roman" w:cs="Arial"/>
                      <w:lang w:eastAsia="ru-RU" w:bidi="ar-SA"/>
                    </w:rPr>
                  </w:pPr>
                  <w:r w:rsidRPr="00F267AE">
                    <w:rPr>
                      <w:rFonts w:eastAsia="Times New Roman" w:cs="Arial"/>
                      <w:lang w:eastAsia="ru-RU" w:bidi="ar-SA"/>
                    </w:rPr>
                    <w:t>в баллах</w:t>
                  </w:r>
                </w:p>
              </w:tc>
            </w:tr>
          </w:tbl>
          <w:p w:rsidR="003E37F4" w:rsidRPr="00F267AE" w:rsidRDefault="003E37F4" w:rsidP="00F267AE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C4456" w:rsidTr="003A0BAF">
        <w:trPr>
          <w:trHeight w:val="360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4456" w:rsidRPr="00CB19FE" w:rsidRDefault="008C4456" w:rsidP="00887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плана  проверок  соблюдения земельного законодательства юридическими лицами и индивидуальными предпринимателями, физическими лицами в границах сельских поселений </w:t>
            </w:r>
            <w:proofErr w:type="spellStart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Варгашинского</w:t>
            </w:r>
            <w:proofErr w:type="spellEnd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F045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3A0B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100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3A0BAF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+1</w:t>
            </w:r>
          </w:p>
        </w:tc>
      </w:tr>
      <w:tr w:rsidR="008C4456" w:rsidTr="003A0BAF">
        <w:trPr>
          <w:trHeight w:val="360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4456" w:rsidRPr="00CB19FE" w:rsidRDefault="008C4456" w:rsidP="0059015C">
            <w:pPr>
              <w:pStyle w:val="ConsPlusNonformat"/>
              <w:jc w:val="both"/>
              <w:rPr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Доля площади земельных участков, являющихся объектами аренды и налогообложения земельным налогом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4456" w:rsidRPr="00CB19FE" w:rsidRDefault="008C4456" w:rsidP="00F04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3A0B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97,58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97,58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1100C7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+</w:t>
            </w:r>
            <w:r w:rsidR="001100C7">
              <w:rPr>
                <w:rFonts w:eastAsia="Times New Roman" w:cs="Times New Roman"/>
                <w:lang w:eastAsia="ru-RU" w:bidi="ar-SA"/>
              </w:rPr>
              <w:t>1</w:t>
            </w:r>
          </w:p>
        </w:tc>
      </w:tr>
      <w:tr w:rsidR="008C4456" w:rsidTr="003A0BAF">
        <w:trPr>
          <w:trHeight w:val="360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4456" w:rsidRPr="00CB19FE" w:rsidRDefault="008C4456" w:rsidP="00F0456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Выполнение планов поступления денежных сре</w:t>
            </w:r>
            <w:proofErr w:type="gramStart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юджет </w:t>
            </w:r>
            <w:proofErr w:type="spellStart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Варгашинского</w:t>
            </w:r>
            <w:proofErr w:type="spellEnd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использования и продажи муниципального имущества и земельных участков </w:t>
            </w:r>
            <w:proofErr w:type="spellStart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Варгашинского</w:t>
            </w:r>
            <w:proofErr w:type="spellEnd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8C4456" w:rsidRPr="00CB19FE" w:rsidRDefault="008C4456" w:rsidP="00B6130D">
            <w:pPr>
              <w:pStyle w:val="ConsPlusNonformat"/>
              <w:ind w:left="649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- аренда земли</w:t>
            </w:r>
          </w:p>
          <w:p w:rsidR="008C4456" w:rsidRPr="00CB19FE" w:rsidRDefault="008C4456" w:rsidP="00B6130D">
            <w:pPr>
              <w:pStyle w:val="ConsPlusNonformat"/>
              <w:ind w:left="649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- аренда имущества</w:t>
            </w:r>
          </w:p>
          <w:p w:rsidR="008C4456" w:rsidRPr="00CB19FE" w:rsidRDefault="008C4456" w:rsidP="00B6130D">
            <w:pPr>
              <w:pStyle w:val="ConsPlusNonformat"/>
              <w:ind w:left="649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- прочие доходы от </w:t>
            </w:r>
            <w:proofErr w:type="spellStart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. имущества</w:t>
            </w:r>
          </w:p>
          <w:p w:rsidR="008C4456" w:rsidRPr="00CB19FE" w:rsidRDefault="008C4456" w:rsidP="00B6130D">
            <w:pPr>
              <w:pStyle w:val="ConsPlusNonformat"/>
              <w:ind w:left="649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- продажа земли</w:t>
            </w:r>
          </w:p>
          <w:p w:rsidR="008C4456" w:rsidRPr="00CB19FE" w:rsidRDefault="008C4456" w:rsidP="00B6130D">
            <w:pPr>
              <w:pStyle w:val="ConsPlusNonformat"/>
              <w:ind w:left="649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- продажа имущества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F045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8C4456" w:rsidRPr="00CB19FE" w:rsidRDefault="008C4456" w:rsidP="00F045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3A0B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C4456" w:rsidRPr="00CB19FE" w:rsidRDefault="008C4456" w:rsidP="003A0B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</w:p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</w:p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</w:p>
          <w:p w:rsidR="008C4456" w:rsidRDefault="008C4456" w:rsidP="00A77988">
            <w:pPr>
              <w:pStyle w:val="Standard"/>
              <w:snapToGrid w:val="0"/>
              <w:jc w:val="center"/>
            </w:pPr>
            <w:r>
              <w:t>109,1</w:t>
            </w:r>
          </w:p>
          <w:p w:rsidR="008C4456" w:rsidRDefault="008C4456" w:rsidP="00A77988">
            <w:pPr>
              <w:pStyle w:val="Standard"/>
              <w:snapToGrid w:val="0"/>
              <w:jc w:val="center"/>
            </w:pPr>
            <w:r>
              <w:t>107,6</w:t>
            </w:r>
          </w:p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102</w:t>
            </w:r>
          </w:p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100,1</w:t>
            </w:r>
          </w:p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100,3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103,82</w:t>
            </w:r>
          </w:p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2E169A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+</w:t>
            </w:r>
            <w:r w:rsidR="002E169A">
              <w:rPr>
                <w:rFonts w:eastAsia="Times New Roman" w:cs="Times New Roman"/>
                <w:lang w:eastAsia="ru-RU" w:bidi="ar-SA"/>
              </w:rPr>
              <w:t>2</w:t>
            </w:r>
          </w:p>
        </w:tc>
      </w:tr>
      <w:tr w:rsidR="008C4456" w:rsidTr="003A0BAF">
        <w:trPr>
          <w:trHeight w:val="360"/>
        </w:trPr>
        <w:tc>
          <w:tcPr>
            <w:tcW w:w="7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4456" w:rsidRPr="00CB19FE" w:rsidRDefault="008C4456" w:rsidP="004C09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муниципального имущества, прошедшего </w:t>
            </w:r>
            <w:r w:rsidRPr="00CB1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государственную регистрацию права муниципальной собственности </w:t>
            </w:r>
            <w:proofErr w:type="spellStart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Варгашинского</w:t>
            </w:r>
            <w:proofErr w:type="spellEnd"/>
            <w:r w:rsidRPr="00CB19F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F045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3A0B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9FE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8D699A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8D699A">
              <w:rPr>
                <w:rFonts w:eastAsia="Times New Roman" w:cs="Times New Roman"/>
                <w:lang w:eastAsia="ru-RU" w:bidi="ar-SA"/>
              </w:rPr>
              <w:t>87,1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A77988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103,82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C4456" w:rsidRPr="00CB19FE" w:rsidRDefault="008C4456" w:rsidP="003A0BAF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+2</w:t>
            </w:r>
          </w:p>
        </w:tc>
      </w:tr>
      <w:tr w:rsidR="003E37F4" w:rsidTr="003A0BAF">
        <w:trPr>
          <w:trHeight w:val="360"/>
        </w:trPr>
        <w:tc>
          <w:tcPr>
            <w:tcW w:w="7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CB19FE" w:rsidRDefault="003E37F4" w:rsidP="00F04563">
            <w:pPr>
              <w:pStyle w:val="Standard"/>
              <w:snapToGrid w:val="0"/>
              <w:jc w:val="both"/>
              <w:rPr>
                <w:rFonts w:eastAsia="Times New Roman" w:cs="Arial"/>
                <w:lang w:eastAsia="ru-RU" w:bidi="ar-SA"/>
              </w:rPr>
            </w:pPr>
            <w:r w:rsidRPr="00CB19FE">
              <w:rPr>
                <w:rFonts w:eastAsia="Times New Roman" w:cs="Arial"/>
                <w:lang w:eastAsia="ru-RU" w:bidi="ar-SA"/>
              </w:rPr>
              <w:lastRenderedPageBreak/>
              <w:t>Итоговая сводная оценка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CB19FE" w:rsidRDefault="003E37F4" w:rsidP="00F04563">
            <w:pPr>
              <w:pStyle w:val="Standard"/>
              <w:snapToGrid w:val="0"/>
              <w:jc w:val="both"/>
              <w:rPr>
                <w:rFonts w:eastAsia="Times New Roman" w:cs="Arial"/>
                <w:lang w:eastAsia="ru-RU" w:bidi="ar-SA"/>
              </w:rPr>
            </w:pPr>
          </w:p>
        </w:tc>
        <w:tc>
          <w:tcPr>
            <w:tcW w:w="176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CB19FE" w:rsidRDefault="00F03F0D" w:rsidP="003A0BAF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х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CB19FE" w:rsidRDefault="00F03F0D" w:rsidP="003A0BAF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х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CB19FE" w:rsidRDefault="00F03F0D" w:rsidP="003A0BAF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CB19FE">
              <w:rPr>
                <w:rFonts w:eastAsia="Times New Roman" w:cs="Times New Roman"/>
                <w:lang w:eastAsia="ru-RU" w:bidi="ar-SA"/>
              </w:rPr>
              <w:t>х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37F4" w:rsidRPr="000A29E4" w:rsidRDefault="004E1251" w:rsidP="002E169A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0A29E4">
              <w:rPr>
                <w:rFonts w:eastAsia="Times New Roman" w:cs="Times New Roman"/>
                <w:lang w:eastAsia="ru-RU" w:bidi="ar-SA"/>
              </w:rPr>
              <w:t>+</w:t>
            </w:r>
            <w:r w:rsidR="002E169A">
              <w:rPr>
                <w:rFonts w:eastAsia="Times New Roman" w:cs="Times New Roman"/>
                <w:lang w:eastAsia="ru-RU" w:bidi="ar-SA"/>
              </w:rPr>
              <w:t>6</w:t>
            </w:r>
          </w:p>
        </w:tc>
      </w:tr>
    </w:tbl>
    <w:p w:rsidR="006C08D1" w:rsidRDefault="006C08D1" w:rsidP="003E37F4">
      <w:pPr>
        <w:pStyle w:val="Standard"/>
        <w:jc w:val="both"/>
        <w:rPr>
          <w:sz w:val="28"/>
          <w:szCs w:val="28"/>
        </w:rPr>
      </w:pPr>
    </w:p>
    <w:p w:rsidR="006C08D1" w:rsidRDefault="006C08D1" w:rsidP="003E37F4">
      <w:pPr>
        <w:pStyle w:val="Standard"/>
        <w:jc w:val="both"/>
        <w:rPr>
          <w:sz w:val="28"/>
          <w:szCs w:val="28"/>
        </w:rPr>
        <w:sectPr w:rsidR="006C08D1" w:rsidSect="00F04563">
          <w:pgSz w:w="16838" w:h="11906" w:orient="landscape" w:code="9"/>
          <w:pgMar w:top="709" w:right="536" w:bottom="851" w:left="1134" w:header="709" w:footer="709" w:gutter="0"/>
          <w:cols w:space="708"/>
          <w:docGrid w:linePitch="360"/>
        </w:sectPr>
      </w:pPr>
    </w:p>
    <w:p w:rsidR="006C08D1" w:rsidRPr="002525C7" w:rsidRDefault="006C08D1" w:rsidP="007E0597">
      <w:pPr>
        <w:spacing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5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 ходе выполнения муниципальной программы </w:t>
      </w:r>
      <w:r w:rsidRPr="002525C7">
        <w:rPr>
          <w:rFonts w:ascii="Times New Roman" w:hAnsi="Times New Roman" w:cs="Times New Roman"/>
          <w:b/>
          <w:sz w:val="28"/>
          <w:szCs w:val="28"/>
        </w:rPr>
        <w:t>«</w:t>
      </w:r>
      <w:r w:rsidR="002525C7" w:rsidRPr="002525C7">
        <w:rPr>
          <w:rFonts w:ascii="Times New Roman" w:hAnsi="Times New Roman" w:cs="Times New Roman"/>
          <w:b/>
          <w:sz w:val="28"/>
          <w:szCs w:val="28"/>
        </w:rPr>
        <w:t xml:space="preserve">Управление и распоряжение муниципальным имуществом и земельными участками </w:t>
      </w:r>
      <w:proofErr w:type="spellStart"/>
      <w:r w:rsidR="002525C7" w:rsidRPr="002525C7">
        <w:rPr>
          <w:rFonts w:ascii="Times New Roman" w:hAnsi="Times New Roman" w:cs="Times New Roman"/>
          <w:b/>
          <w:sz w:val="28"/>
          <w:szCs w:val="28"/>
        </w:rPr>
        <w:t>Варгашинского</w:t>
      </w:r>
      <w:proofErr w:type="spellEnd"/>
      <w:r w:rsidR="002525C7" w:rsidRPr="002525C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2525C7">
        <w:rPr>
          <w:rFonts w:ascii="Times New Roman" w:hAnsi="Times New Roman" w:cs="Times New Roman"/>
          <w:b/>
          <w:sz w:val="28"/>
          <w:szCs w:val="28"/>
        </w:rPr>
        <w:t>» за 201</w:t>
      </w:r>
      <w:r w:rsidR="00BF423A">
        <w:rPr>
          <w:rFonts w:ascii="Times New Roman" w:hAnsi="Times New Roman" w:cs="Times New Roman"/>
          <w:b/>
          <w:sz w:val="28"/>
          <w:szCs w:val="28"/>
        </w:rPr>
        <w:t>9</w:t>
      </w:r>
      <w:r w:rsidRPr="002525C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C08D1" w:rsidRPr="007E0597" w:rsidRDefault="006C08D1" w:rsidP="007E0597">
      <w:pPr>
        <w:pStyle w:val="ConsPlusNormal"/>
        <w:ind w:right="317" w:firstLine="34"/>
        <w:jc w:val="center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Целью программы являются:</w:t>
      </w:r>
    </w:p>
    <w:p w:rsidR="003770AE" w:rsidRPr="003770AE" w:rsidRDefault="003770AE" w:rsidP="003770A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36" w:hanging="284"/>
        <w:jc w:val="both"/>
        <w:rPr>
          <w:rFonts w:ascii="Times New Roman" w:hAnsi="Times New Roman" w:cs="Times New Roman"/>
          <w:sz w:val="28"/>
          <w:szCs w:val="28"/>
        </w:rPr>
      </w:pPr>
      <w:r w:rsidRPr="003770AE">
        <w:rPr>
          <w:rFonts w:ascii="Times New Roman" w:hAnsi="Times New Roman" w:cs="Times New Roman"/>
          <w:sz w:val="28"/>
          <w:szCs w:val="28"/>
        </w:rPr>
        <w:t xml:space="preserve">Развитие имущественных и земельных отношений в муниципальном образовании </w:t>
      </w:r>
      <w:proofErr w:type="spellStart"/>
      <w:r w:rsidRPr="003770AE">
        <w:rPr>
          <w:rFonts w:ascii="Times New Roman" w:hAnsi="Times New Roman" w:cs="Times New Roman"/>
          <w:sz w:val="28"/>
          <w:szCs w:val="28"/>
        </w:rPr>
        <w:t>Варгашинский</w:t>
      </w:r>
      <w:proofErr w:type="spellEnd"/>
      <w:r w:rsidRPr="003770AE">
        <w:rPr>
          <w:rFonts w:ascii="Times New Roman" w:hAnsi="Times New Roman" w:cs="Times New Roman"/>
          <w:sz w:val="28"/>
          <w:szCs w:val="28"/>
        </w:rPr>
        <w:t xml:space="preserve"> район для обеспечения решения социально-экономических задач.</w:t>
      </w:r>
    </w:p>
    <w:p w:rsidR="003770AE" w:rsidRPr="003770AE" w:rsidRDefault="003770AE" w:rsidP="003770A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36" w:hanging="284"/>
        <w:jc w:val="both"/>
        <w:rPr>
          <w:rFonts w:ascii="Times New Roman" w:hAnsi="Times New Roman" w:cs="Times New Roman"/>
          <w:sz w:val="28"/>
          <w:szCs w:val="28"/>
        </w:rPr>
      </w:pPr>
      <w:r w:rsidRPr="003770AE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муниципального имущества </w:t>
      </w:r>
      <w:proofErr w:type="spellStart"/>
      <w:r w:rsidRPr="003770AE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3770A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770AE" w:rsidRDefault="003770AE" w:rsidP="003770A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36" w:hanging="284"/>
        <w:jc w:val="both"/>
        <w:rPr>
          <w:rFonts w:ascii="Times New Roman" w:hAnsi="Times New Roman" w:cs="Times New Roman"/>
          <w:sz w:val="28"/>
          <w:szCs w:val="28"/>
        </w:rPr>
      </w:pPr>
      <w:r w:rsidRPr="003770AE">
        <w:rPr>
          <w:rFonts w:ascii="Times New Roman" w:hAnsi="Times New Roman" w:cs="Times New Roman"/>
          <w:sz w:val="28"/>
          <w:szCs w:val="28"/>
        </w:rPr>
        <w:t xml:space="preserve"> Обеспечение достоверности информации о составе и характеристиках муниципального имущества и земельных участков </w:t>
      </w:r>
      <w:proofErr w:type="spellStart"/>
      <w:r w:rsidRPr="003770AE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3770AE">
        <w:rPr>
          <w:rFonts w:ascii="Times New Roman" w:hAnsi="Times New Roman" w:cs="Times New Roman"/>
          <w:sz w:val="28"/>
          <w:szCs w:val="28"/>
        </w:rPr>
        <w:t xml:space="preserve"> района и защита прав муниципальной собственности </w:t>
      </w:r>
      <w:proofErr w:type="spellStart"/>
      <w:r w:rsidRPr="003770AE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3770A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770AE" w:rsidRPr="003770AE" w:rsidRDefault="003770AE" w:rsidP="003770A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36" w:right="282" w:hanging="294"/>
        <w:jc w:val="both"/>
        <w:rPr>
          <w:rFonts w:ascii="Times New Roman" w:hAnsi="Times New Roman" w:cs="Times New Roman"/>
          <w:sz w:val="28"/>
          <w:szCs w:val="28"/>
        </w:rPr>
      </w:pPr>
      <w:r w:rsidRPr="003770AE">
        <w:rPr>
          <w:rFonts w:ascii="Times New Roman" w:hAnsi="Times New Roman" w:cs="Times New Roman"/>
          <w:sz w:val="28"/>
          <w:szCs w:val="28"/>
        </w:rPr>
        <w:t xml:space="preserve">Обеспечение устойчивости бюджетной системы </w:t>
      </w:r>
      <w:proofErr w:type="spellStart"/>
      <w:r w:rsidRPr="003770AE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3770A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C08D1" w:rsidRPr="007E0597" w:rsidRDefault="006C08D1" w:rsidP="003770AE">
      <w:pPr>
        <w:spacing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мероприятий Программы предусмотрено за счет средств бюджета </w:t>
      </w:r>
      <w:proofErr w:type="spellStart"/>
      <w:r w:rsidRPr="007E0597">
        <w:rPr>
          <w:rFonts w:ascii="Times New Roman" w:hAnsi="Times New Roman" w:cs="Times New Roman"/>
          <w:color w:val="000000"/>
          <w:sz w:val="28"/>
          <w:szCs w:val="28"/>
        </w:rPr>
        <w:t>Варгашинского</w:t>
      </w:r>
      <w:proofErr w:type="spellEnd"/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района. Планируемый объем финансовых средств на 201</w:t>
      </w:r>
      <w:r w:rsidR="00FB34A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составил </w:t>
      </w:r>
      <w:r w:rsidR="00FB34A9">
        <w:rPr>
          <w:rFonts w:ascii="Times New Roman" w:hAnsi="Times New Roman" w:cs="Times New Roman"/>
          <w:color w:val="000000"/>
          <w:sz w:val="28"/>
          <w:szCs w:val="28"/>
        </w:rPr>
        <w:t>80,5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7E059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уб., </w:t>
      </w:r>
      <w:r w:rsidR="00FB34A9">
        <w:rPr>
          <w:rFonts w:ascii="Times New Roman" w:hAnsi="Times New Roman" w:cs="Times New Roman"/>
          <w:color w:val="000000"/>
          <w:sz w:val="28"/>
          <w:szCs w:val="28"/>
        </w:rPr>
        <w:t xml:space="preserve">профинансировано </w:t>
      </w:r>
      <w:r w:rsidR="005E5AB3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B34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5AB3">
        <w:rPr>
          <w:rFonts w:ascii="Times New Roman" w:hAnsi="Times New Roman" w:cs="Times New Roman"/>
          <w:color w:val="000000"/>
          <w:sz w:val="28"/>
          <w:szCs w:val="28"/>
        </w:rPr>
        <w:t xml:space="preserve">116,9 </w:t>
      </w:r>
      <w:proofErr w:type="spellStart"/>
      <w:r w:rsidR="00FB34A9" w:rsidRPr="007E0597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FB34A9"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Pr="007E0597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5E5AB3">
        <w:rPr>
          <w:rFonts w:ascii="Times New Roman" w:hAnsi="Times New Roman" w:cs="Times New Roman"/>
          <w:sz w:val="28"/>
          <w:szCs w:val="28"/>
        </w:rPr>
        <w:t>116,9</w:t>
      </w:r>
      <w:r w:rsidR="00DF4CD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C08D1" w:rsidRPr="007E0597" w:rsidRDefault="006C08D1" w:rsidP="007E0597">
      <w:pPr>
        <w:pStyle w:val="a5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08D1" w:rsidRPr="007E0597" w:rsidRDefault="006C08D1" w:rsidP="007E0597">
      <w:pPr>
        <w:pStyle w:val="a5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Для достижения целей Программы перед отделом были поставлены следующие задачи:</w:t>
      </w:r>
    </w:p>
    <w:p w:rsidR="00490D6A" w:rsidRPr="00981340" w:rsidRDefault="00490D6A" w:rsidP="00490D6A">
      <w:pPr>
        <w:suppressAutoHyphens/>
        <w:spacing w:line="240" w:lineRule="auto"/>
        <w:ind w:right="3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340">
        <w:rPr>
          <w:rFonts w:ascii="Times New Roman" w:hAnsi="Times New Roman" w:cs="Times New Roman"/>
          <w:b/>
          <w:sz w:val="28"/>
          <w:szCs w:val="28"/>
        </w:rPr>
        <w:t>1</w:t>
      </w:r>
      <w:r w:rsidRPr="00981340">
        <w:rPr>
          <w:rFonts w:ascii="Times New Roman" w:hAnsi="Times New Roman" w:cs="Times New Roman"/>
          <w:sz w:val="28"/>
          <w:szCs w:val="28"/>
        </w:rPr>
        <w:t>. Вовлечение земельных участков и объектов недвижимости в хозяйственный оборот, увеличение доходов от использования земельных участков и объектов недвижимости.</w:t>
      </w:r>
    </w:p>
    <w:p w:rsidR="00490D6A" w:rsidRPr="007E0597" w:rsidRDefault="00490D6A" w:rsidP="00490D6A">
      <w:pPr>
        <w:suppressAutoHyphens/>
        <w:spacing w:line="240" w:lineRule="auto"/>
        <w:ind w:right="3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color w:val="000000"/>
          <w:sz w:val="28"/>
          <w:szCs w:val="28"/>
        </w:rPr>
        <w:t>В рамках реализации этой задачи в 201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году было  предоставлено </w:t>
      </w:r>
      <w:r>
        <w:rPr>
          <w:rFonts w:ascii="Times New Roman" w:hAnsi="Times New Roman" w:cs="Times New Roman"/>
          <w:color w:val="000000"/>
          <w:sz w:val="28"/>
          <w:szCs w:val="28"/>
        </w:rPr>
        <w:t>89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собственность либо в аренду, в </w:t>
      </w:r>
      <w:proofErr w:type="spellStart"/>
      <w:r w:rsidRPr="007E0597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. для строительства 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участков, общей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>31,8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га</w:t>
      </w:r>
      <w:proofErr w:type="gramStart"/>
      <w:r w:rsidRPr="007E059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7E0597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7E0597">
        <w:rPr>
          <w:rFonts w:ascii="Times New Roman" w:hAnsi="Times New Roman" w:cs="Times New Roman"/>
          <w:color w:val="000000"/>
          <w:sz w:val="28"/>
          <w:szCs w:val="28"/>
        </w:rPr>
        <w:t>з них многодетным семьям в целях реализации Закона Курганской области от 06.10.2011 г. № 61 «О бесплатном</w:t>
      </w:r>
      <w:r w:rsidRPr="007E05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7E059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E05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предоставлении</w:t>
      </w:r>
      <w:r w:rsidRPr="007E059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земельных участков </w:t>
      </w:r>
      <w:r w:rsidRPr="007E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 на территории</w:t>
      </w:r>
      <w:r w:rsidRPr="007E059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E05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Курганской</w:t>
      </w:r>
      <w:r w:rsidRPr="007E059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E05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области</w:t>
      </w:r>
      <w:r w:rsidRPr="007E059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7E059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предоставлено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7E059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05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земельных </w:t>
      </w:r>
      <w:r w:rsidRPr="007E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7E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0,24</w:t>
      </w:r>
      <w:r w:rsidRPr="007E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га).</w:t>
      </w:r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D6A" w:rsidRPr="007E0597" w:rsidRDefault="00490D6A" w:rsidP="00490D6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597">
        <w:rPr>
          <w:rFonts w:ascii="Times New Roman" w:hAnsi="Times New Roman" w:cs="Times New Roman"/>
          <w:iCs/>
          <w:sz w:val="28"/>
          <w:szCs w:val="28"/>
        </w:rPr>
        <w:t xml:space="preserve">Вовлечено сельскохозяйственных земель (в </w:t>
      </w:r>
      <w:proofErr w:type="spellStart"/>
      <w:r w:rsidRPr="007E0597">
        <w:rPr>
          <w:rFonts w:ascii="Times New Roman" w:hAnsi="Times New Roman" w:cs="Times New Roman"/>
          <w:iCs/>
          <w:sz w:val="28"/>
          <w:szCs w:val="28"/>
        </w:rPr>
        <w:t>т.ч</w:t>
      </w:r>
      <w:proofErr w:type="spellEnd"/>
      <w:r w:rsidRPr="007E0597">
        <w:rPr>
          <w:rFonts w:ascii="Times New Roman" w:hAnsi="Times New Roman" w:cs="Times New Roman"/>
          <w:iCs/>
          <w:sz w:val="28"/>
          <w:szCs w:val="28"/>
        </w:rPr>
        <w:t xml:space="preserve">. и из невостребованных земельных долей) в хозяйственный оборот площадью </w:t>
      </w:r>
      <w:r>
        <w:rPr>
          <w:rFonts w:ascii="Times New Roman" w:hAnsi="Times New Roman" w:cs="Times New Roman"/>
          <w:iCs/>
          <w:sz w:val="28"/>
          <w:szCs w:val="28"/>
        </w:rPr>
        <w:t>1053,8</w:t>
      </w:r>
      <w:r w:rsidRPr="007E0597">
        <w:rPr>
          <w:rFonts w:ascii="Times New Roman" w:hAnsi="Times New Roman" w:cs="Times New Roman"/>
          <w:iCs/>
          <w:sz w:val="28"/>
          <w:szCs w:val="28"/>
        </w:rPr>
        <w:t xml:space="preserve">  га.</w:t>
      </w:r>
    </w:p>
    <w:p w:rsidR="00490D6A" w:rsidRPr="007E0597" w:rsidRDefault="00490D6A" w:rsidP="00490D6A">
      <w:pPr>
        <w:tabs>
          <w:tab w:val="left" w:pos="720"/>
        </w:tabs>
        <w:spacing w:line="240" w:lineRule="auto"/>
        <w:ind w:right="317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ab/>
      </w:r>
      <w:r w:rsidRPr="007E0597">
        <w:rPr>
          <w:rFonts w:ascii="Times New Roman" w:hAnsi="Times New Roman" w:cs="Times New Roman"/>
          <w:b/>
          <w:sz w:val="28"/>
          <w:szCs w:val="28"/>
        </w:rPr>
        <w:t>2</w:t>
      </w:r>
      <w:r w:rsidRPr="007E0597">
        <w:rPr>
          <w:rFonts w:ascii="Times New Roman" w:hAnsi="Times New Roman" w:cs="Times New Roman"/>
          <w:sz w:val="28"/>
          <w:szCs w:val="28"/>
        </w:rPr>
        <w:t>. Регистрация права муниципальной собственности на объекты недвижимости.</w:t>
      </w:r>
    </w:p>
    <w:p w:rsidR="00490D6A" w:rsidRPr="00C03EEF" w:rsidRDefault="00490D6A" w:rsidP="00490D6A">
      <w:pPr>
        <w:tabs>
          <w:tab w:val="left" w:pos="720"/>
        </w:tabs>
        <w:spacing w:line="240" w:lineRule="auto"/>
        <w:ind w:right="317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В течение года отделом проводилась регистрация права собственности на </w:t>
      </w:r>
      <w:r w:rsidRPr="00C03EEF">
        <w:rPr>
          <w:rFonts w:ascii="Times New Roman" w:hAnsi="Times New Roman" w:cs="Times New Roman"/>
          <w:sz w:val="28"/>
          <w:szCs w:val="28"/>
        </w:rPr>
        <w:t>2</w:t>
      </w:r>
      <w:r w:rsidRPr="007E0597">
        <w:rPr>
          <w:rFonts w:ascii="Times New Roman" w:hAnsi="Times New Roman" w:cs="Times New Roman"/>
          <w:sz w:val="28"/>
          <w:szCs w:val="28"/>
        </w:rPr>
        <w:t xml:space="preserve"> объекта недвижимости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  <w:r w:rsidRPr="00C03EEF">
        <w:rPr>
          <w:rFonts w:ascii="Times New Roman" w:hAnsi="Times New Roman" w:cs="Times New Roman"/>
          <w:sz w:val="28"/>
          <w:szCs w:val="28"/>
        </w:rPr>
        <w:t>Оценка ожидаемой эффективности реализации программы достигнута.</w:t>
      </w:r>
    </w:p>
    <w:p w:rsidR="00490D6A" w:rsidRPr="007E0597" w:rsidRDefault="00490D6A" w:rsidP="00490D6A">
      <w:pPr>
        <w:pStyle w:val="ConsPlusNormal"/>
        <w:ind w:right="3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b/>
          <w:sz w:val="28"/>
          <w:szCs w:val="28"/>
        </w:rPr>
        <w:t>3</w:t>
      </w:r>
      <w:r w:rsidRPr="007E0597">
        <w:rPr>
          <w:rFonts w:ascii="Times New Roman" w:hAnsi="Times New Roman" w:cs="Times New Roman"/>
          <w:sz w:val="28"/>
          <w:szCs w:val="28"/>
        </w:rPr>
        <w:t xml:space="preserve">. Продажа муниципального имущества. </w:t>
      </w:r>
    </w:p>
    <w:p w:rsidR="00490D6A" w:rsidRDefault="00490D6A" w:rsidP="00490D6A">
      <w:pPr>
        <w:pStyle w:val="ConsPlusNormal"/>
        <w:ind w:right="317"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Прогнозным планом (программой) приватизации муниципального имущества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0597">
        <w:rPr>
          <w:rFonts w:ascii="Times New Roman" w:hAnsi="Times New Roman" w:cs="Times New Roman"/>
          <w:sz w:val="28"/>
          <w:szCs w:val="28"/>
        </w:rPr>
        <w:t xml:space="preserve"> год, запланирована продажа 2 объект</w:t>
      </w:r>
      <w:r>
        <w:rPr>
          <w:rFonts w:ascii="Times New Roman" w:hAnsi="Times New Roman" w:cs="Times New Roman"/>
          <w:sz w:val="28"/>
          <w:szCs w:val="28"/>
        </w:rPr>
        <w:t>ов (транспортное средство и нежилые помещения)</w:t>
      </w:r>
      <w:r w:rsidRPr="007E0597">
        <w:rPr>
          <w:rFonts w:ascii="Times New Roman" w:hAnsi="Times New Roman" w:cs="Times New Roman"/>
          <w:sz w:val="28"/>
          <w:szCs w:val="28"/>
        </w:rPr>
        <w:t xml:space="preserve">. Приватизация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(автобус КАВЗ) </w:t>
      </w:r>
      <w:r w:rsidRPr="007E0597">
        <w:rPr>
          <w:rFonts w:ascii="Times New Roman" w:hAnsi="Times New Roman" w:cs="Times New Roman"/>
          <w:iCs/>
          <w:sz w:val="28"/>
          <w:szCs w:val="28"/>
        </w:rPr>
        <w:t xml:space="preserve">состоялась, в бюджет района поступило </w:t>
      </w:r>
      <w:r>
        <w:rPr>
          <w:rFonts w:ascii="Times New Roman" w:hAnsi="Times New Roman" w:cs="Times New Roman"/>
          <w:iCs/>
          <w:sz w:val="28"/>
          <w:szCs w:val="28"/>
        </w:rPr>
        <w:t>40</w:t>
      </w:r>
      <w:r w:rsidRPr="007E0597">
        <w:rPr>
          <w:rFonts w:ascii="Times New Roman" w:hAnsi="Times New Roman" w:cs="Times New Roman"/>
          <w:iCs/>
          <w:sz w:val="28"/>
          <w:szCs w:val="28"/>
        </w:rPr>
        <w:t xml:space="preserve"> тыс. руб.</w:t>
      </w:r>
    </w:p>
    <w:p w:rsidR="00490D6A" w:rsidRPr="007E0597" w:rsidRDefault="00490D6A" w:rsidP="00490D6A">
      <w:pPr>
        <w:pStyle w:val="ConsPlusNormal"/>
        <w:ind w:right="317"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Приватизация нежилых помещений 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р.п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аргаши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ул.Социалистическая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87, не состоялась. Торги объявлялись 3 раза. Цена снижена на 170 тысяч рублей, но продажа все равно не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состаялась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 Данные помещения будут включены в план приватизации в 2020 году.</w:t>
      </w:r>
    </w:p>
    <w:p w:rsidR="00490D6A" w:rsidRPr="007E0597" w:rsidRDefault="00490D6A" w:rsidP="00490D6A">
      <w:pPr>
        <w:pStyle w:val="ConsPlusNormal"/>
        <w:ind w:right="3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b/>
          <w:sz w:val="28"/>
          <w:szCs w:val="28"/>
        </w:rPr>
        <w:t>4</w:t>
      </w:r>
      <w:r w:rsidRPr="007E0597">
        <w:rPr>
          <w:rFonts w:ascii="Times New Roman" w:hAnsi="Times New Roman" w:cs="Times New Roman"/>
          <w:sz w:val="28"/>
          <w:szCs w:val="28"/>
        </w:rPr>
        <w:t>.Обеспечение сохранности и эффективного использования муниципального имущества.</w:t>
      </w:r>
    </w:p>
    <w:p w:rsidR="00490D6A" w:rsidRPr="007E0597" w:rsidRDefault="00490D6A" w:rsidP="00490D6A">
      <w:pPr>
        <w:pStyle w:val="a6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7E0597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7E0597">
        <w:rPr>
          <w:rFonts w:ascii="Times New Roman" w:hAnsi="Times New Roman"/>
          <w:sz w:val="28"/>
          <w:szCs w:val="28"/>
        </w:rPr>
        <w:t xml:space="preserve"> год</w:t>
      </w:r>
      <w:r w:rsidRPr="007E0597">
        <w:rPr>
          <w:rFonts w:ascii="Times New Roman" w:hAnsi="Times New Roman"/>
          <w:iCs/>
          <w:sz w:val="28"/>
          <w:szCs w:val="28"/>
        </w:rPr>
        <w:t xml:space="preserve"> подготовлен</w:t>
      </w:r>
      <w:r>
        <w:rPr>
          <w:rFonts w:ascii="Times New Roman" w:hAnsi="Times New Roman"/>
          <w:iCs/>
          <w:sz w:val="28"/>
          <w:szCs w:val="28"/>
        </w:rPr>
        <w:t>о</w:t>
      </w:r>
      <w:r w:rsidRPr="007E059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27</w:t>
      </w:r>
      <w:r w:rsidRPr="007E0597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7E0597">
        <w:rPr>
          <w:rFonts w:ascii="Times New Roman" w:hAnsi="Times New Roman"/>
          <w:iCs/>
          <w:sz w:val="28"/>
          <w:szCs w:val="28"/>
        </w:rPr>
        <w:t>распорядительны</w:t>
      </w:r>
      <w:r>
        <w:rPr>
          <w:rFonts w:ascii="Times New Roman" w:hAnsi="Times New Roman"/>
          <w:iCs/>
          <w:sz w:val="28"/>
          <w:szCs w:val="28"/>
        </w:rPr>
        <w:t>х</w:t>
      </w:r>
      <w:proofErr w:type="gramEnd"/>
      <w:r w:rsidRPr="007E0597">
        <w:rPr>
          <w:rFonts w:ascii="Times New Roman" w:hAnsi="Times New Roman"/>
          <w:iCs/>
          <w:sz w:val="28"/>
          <w:szCs w:val="28"/>
        </w:rPr>
        <w:t xml:space="preserve"> акт</w:t>
      </w:r>
      <w:r>
        <w:rPr>
          <w:rFonts w:ascii="Times New Roman" w:hAnsi="Times New Roman"/>
          <w:iCs/>
          <w:sz w:val="28"/>
          <w:szCs w:val="28"/>
        </w:rPr>
        <w:t>а</w:t>
      </w:r>
      <w:r w:rsidRPr="007E0597">
        <w:rPr>
          <w:rFonts w:ascii="Times New Roman" w:hAnsi="Times New Roman"/>
          <w:iCs/>
          <w:sz w:val="28"/>
          <w:szCs w:val="28"/>
        </w:rPr>
        <w:t xml:space="preserve"> </w:t>
      </w:r>
      <w:r w:rsidRPr="007E0597">
        <w:rPr>
          <w:rFonts w:ascii="Times New Roman" w:hAnsi="Times New Roman"/>
          <w:sz w:val="28"/>
          <w:szCs w:val="28"/>
        </w:rPr>
        <w:t xml:space="preserve">о закреплении муниципального имущества на праве оперативного управления за муниципальными учреждениями,  изъятии муниципального  имущества в отношении неиспользуемого имущества, списании имущества, пришедшего в негодность. </w:t>
      </w:r>
    </w:p>
    <w:p w:rsidR="00490D6A" w:rsidRPr="007E0597" w:rsidRDefault="00490D6A" w:rsidP="00490D6A">
      <w:pPr>
        <w:pStyle w:val="ConsPlusNormal"/>
        <w:tabs>
          <w:tab w:val="left" w:pos="459"/>
        </w:tabs>
        <w:ind w:right="317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b/>
          <w:sz w:val="28"/>
          <w:szCs w:val="28"/>
        </w:rPr>
        <w:t>5</w:t>
      </w:r>
      <w:r w:rsidRPr="007E0597">
        <w:rPr>
          <w:rFonts w:ascii="Times New Roman" w:hAnsi="Times New Roman" w:cs="Times New Roman"/>
          <w:sz w:val="28"/>
          <w:szCs w:val="28"/>
        </w:rPr>
        <w:t>.Повышение качества управления муниципальным имуществом и земельными ресурсами.</w:t>
      </w:r>
    </w:p>
    <w:p w:rsidR="00490D6A" w:rsidRPr="007E0597" w:rsidRDefault="00490D6A" w:rsidP="00490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В течение отчетного периода организовывалась ежемесячная работа районной межведомственной комиссии по мобилизации собственных доходов.</w:t>
      </w:r>
    </w:p>
    <w:p w:rsidR="00490D6A" w:rsidRPr="007E0597" w:rsidRDefault="00490D6A" w:rsidP="00490D6A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ходе </w:t>
      </w:r>
      <w:proofErr w:type="spellStart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претензионно</w:t>
      </w:r>
      <w:proofErr w:type="spellEnd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-исковой работы по взысканию задолженности по договорам аренды муниципального имущества и земельных участков направлено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9 </w:t>
      </w:r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претензий на сумму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234,9 </w:t>
      </w:r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>тыс</w:t>
      </w:r>
      <w:proofErr w:type="gramStart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>уб</w:t>
      </w:r>
      <w:proofErr w:type="spellEnd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результате в бюджет района поступило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234,9</w:t>
      </w:r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>тыс.руб</w:t>
      </w:r>
      <w:proofErr w:type="spellEnd"/>
      <w:r w:rsidRPr="007E05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</w:t>
      </w:r>
    </w:p>
    <w:p w:rsidR="00490D6A" w:rsidRPr="007E0597" w:rsidRDefault="00490D6A" w:rsidP="00490D6A">
      <w:pPr>
        <w:spacing w:line="240" w:lineRule="auto"/>
        <w:ind w:right="28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Целевыми индикаторами реализации Программы являются:</w:t>
      </w:r>
    </w:p>
    <w:p w:rsidR="00490D6A" w:rsidRPr="007E0597" w:rsidRDefault="00490D6A" w:rsidP="00490D6A">
      <w:pPr>
        <w:tabs>
          <w:tab w:val="left" w:pos="993"/>
        </w:tabs>
        <w:spacing w:line="240" w:lineRule="auto"/>
        <w:ind w:right="28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1)Выполнение плана  проверок  соблюдения земельного законодательства в границах поселений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90D6A" w:rsidRPr="007E0597" w:rsidRDefault="00490D6A" w:rsidP="00490D6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В рамках реализации поставленной задачи отдел земельных и имущественных отношений осуществляет муниципальный земельный контроль.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0597">
        <w:rPr>
          <w:rFonts w:ascii="Times New Roman" w:hAnsi="Times New Roman" w:cs="Times New Roman"/>
          <w:sz w:val="28"/>
          <w:szCs w:val="28"/>
        </w:rPr>
        <w:t xml:space="preserve"> году запланирован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0597">
        <w:rPr>
          <w:rFonts w:ascii="Times New Roman" w:hAnsi="Times New Roman" w:cs="Times New Roman"/>
          <w:sz w:val="28"/>
          <w:szCs w:val="28"/>
        </w:rPr>
        <w:t xml:space="preserve"> и проведен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111</w:t>
      </w:r>
      <w:r w:rsidRPr="007E0597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E0597">
        <w:rPr>
          <w:rFonts w:ascii="Times New Roman" w:hAnsi="Times New Roman" w:cs="Times New Roman"/>
          <w:sz w:val="28"/>
          <w:szCs w:val="28"/>
        </w:rPr>
        <w:t xml:space="preserve"> физических лиц, таким образом, </w:t>
      </w: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7E0597">
        <w:rPr>
          <w:rFonts w:ascii="Times New Roman" w:hAnsi="Times New Roman" w:cs="Times New Roman"/>
          <w:sz w:val="28"/>
          <w:szCs w:val="28"/>
        </w:rPr>
        <w:t xml:space="preserve">обеспечено 100% выполнение плана проверок земельного законодательства. Кроме плановых проверок отделом 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270</w:t>
      </w:r>
      <w:r w:rsidRPr="007E0597">
        <w:rPr>
          <w:rFonts w:ascii="Times New Roman" w:hAnsi="Times New Roman" w:cs="Times New Roman"/>
          <w:sz w:val="28"/>
          <w:szCs w:val="28"/>
        </w:rPr>
        <w:t xml:space="preserve"> внеплановы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E0597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E0597">
        <w:rPr>
          <w:rFonts w:ascii="Times New Roman" w:hAnsi="Times New Roman" w:cs="Times New Roman"/>
          <w:sz w:val="28"/>
          <w:szCs w:val="28"/>
        </w:rPr>
        <w:t xml:space="preserve">. Общее количество проверок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381</w:t>
      </w:r>
      <w:r w:rsidRPr="007E0597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05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E059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0597">
        <w:rPr>
          <w:rFonts w:ascii="Times New Roman" w:hAnsi="Times New Roman" w:cs="Times New Roman"/>
          <w:sz w:val="28"/>
          <w:szCs w:val="28"/>
        </w:rPr>
        <w:t xml:space="preserve"> году проведен</w:t>
      </w:r>
      <w:r>
        <w:rPr>
          <w:rFonts w:ascii="Times New Roman" w:hAnsi="Times New Roman" w:cs="Times New Roman"/>
          <w:sz w:val="28"/>
          <w:szCs w:val="28"/>
        </w:rPr>
        <w:t>ы 4</w:t>
      </w:r>
      <w:r w:rsidRPr="007E0597">
        <w:rPr>
          <w:rFonts w:ascii="Times New Roman" w:hAnsi="Times New Roman" w:cs="Times New Roman"/>
          <w:sz w:val="28"/>
          <w:szCs w:val="28"/>
        </w:rPr>
        <w:t xml:space="preserve"> внепланов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7E0597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0597">
        <w:rPr>
          <w:rFonts w:ascii="Times New Roman" w:hAnsi="Times New Roman" w:cs="Times New Roman"/>
          <w:sz w:val="28"/>
          <w:szCs w:val="28"/>
        </w:rPr>
        <w:t xml:space="preserve"> юридическ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7E0597">
        <w:rPr>
          <w:rFonts w:ascii="Times New Roman" w:hAnsi="Times New Roman" w:cs="Times New Roman"/>
          <w:sz w:val="28"/>
          <w:szCs w:val="28"/>
        </w:rPr>
        <w:t xml:space="preserve"> лиц 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E0597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7E0597">
        <w:rPr>
          <w:rFonts w:ascii="Times New Roman" w:hAnsi="Times New Roman" w:cs="Times New Roman"/>
          <w:sz w:val="28"/>
          <w:szCs w:val="28"/>
        </w:rPr>
        <w:t xml:space="preserve"> в отношении земель сельскохозяйственного назначения. В ходе муниципального земельного контроля выявлены нарушения земельного законодательства на </w:t>
      </w:r>
      <w:r>
        <w:rPr>
          <w:rFonts w:ascii="Times New Roman" w:hAnsi="Times New Roman" w:cs="Times New Roman"/>
          <w:sz w:val="28"/>
          <w:szCs w:val="28"/>
        </w:rPr>
        <w:t>288</w:t>
      </w:r>
      <w:r w:rsidRPr="007E0597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7E0597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E0597">
        <w:rPr>
          <w:rFonts w:ascii="Times New Roman" w:hAnsi="Times New Roman" w:cs="Times New Roman"/>
          <w:sz w:val="28"/>
          <w:szCs w:val="28"/>
        </w:rPr>
        <w:t xml:space="preserve">, что составило </w:t>
      </w:r>
      <w:r>
        <w:rPr>
          <w:rFonts w:ascii="Times New Roman" w:hAnsi="Times New Roman" w:cs="Times New Roman"/>
          <w:sz w:val="28"/>
          <w:szCs w:val="28"/>
        </w:rPr>
        <w:t>75,6</w:t>
      </w:r>
      <w:r w:rsidRPr="007E0597">
        <w:rPr>
          <w:rFonts w:ascii="Times New Roman" w:hAnsi="Times New Roman" w:cs="Times New Roman"/>
          <w:sz w:val="28"/>
          <w:szCs w:val="28"/>
        </w:rPr>
        <w:t>% от  всех проверенных.</w:t>
      </w:r>
    </w:p>
    <w:p w:rsidR="00490D6A" w:rsidRPr="007E0597" w:rsidRDefault="00490D6A" w:rsidP="00490D6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Материалы проверок направляются государственному инспектору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, мировому судье и в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Россельхознадзор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 для вынесения административного наказания.</w:t>
      </w:r>
    </w:p>
    <w:p w:rsidR="00490D6A" w:rsidRPr="007E0597" w:rsidRDefault="00490D6A" w:rsidP="00490D6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lastRenderedPageBreak/>
        <w:t xml:space="preserve">В текущем году нарушителям назначены административные наказания в виде штрафов на сумму </w:t>
      </w:r>
      <w:r>
        <w:rPr>
          <w:rFonts w:ascii="Times New Roman" w:hAnsi="Times New Roman" w:cs="Times New Roman"/>
          <w:sz w:val="28"/>
          <w:szCs w:val="28"/>
        </w:rPr>
        <w:t>78,5</w:t>
      </w:r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0D6A" w:rsidRPr="007E0597" w:rsidRDefault="00490D6A" w:rsidP="00490D6A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Доля площади земельных участков, являющихся объектами аренды и налогообложения земельным налогом</w:t>
      </w:r>
    </w:p>
    <w:p w:rsidR="00490D6A" w:rsidRPr="007E0597" w:rsidRDefault="00490D6A" w:rsidP="00490D6A">
      <w:pPr>
        <w:tabs>
          <w:tab w:val="left" w:pos="993"/>
        </w:tabs>
        <w:spacing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0597">
        <w:rPr>
          <w:rFonts w:ascii="Times New Roman" w:hAnsi="Times New Roman" w:cs="Times New Roman"/>
          <w:sz w:val="28"/>
          <w:szCs w:val="28"/>
        </w:rPr>
        <w:t xml:space="preserve"> год заключено договоров купли-продажи земельных участков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E0597">
        <w:rPr>
          <w:rFonts w:ascii="Times New Roman" w:hAnsi="Times New Roman" w:cs="Times New Roman"/>
          <w:sz w:val="28"/>
          <w:szCs w:val="28"/>
        </w:rPr>
        <w:t xml:space="preserve"> и заключено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7E0597">
        <w:rPr>
          <w:rFonts w:ascii="Times New Roman" w:hAnsi="Times New Roman" w:cs="Times New Roman"/>
          <w:sz w:val="28"/>
          <w:szCs w:val="28"/>
        </w:rPr>
        <w:t xml:space="preserve"> договоров аренды земельных участков. </w:t>
      </w:r>
    </w:p>
    <w:p w:rsidR="00490D6A" w:rsidRPr="007E0597" w:rsidRDefault="00490D6A" w:rsidP="00490D6A">
      <w:pPr>
        <w:tabs>
          <w:tab w:val="left" w:pos="993"/>
        </w:tabs>
        <w:spacing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В результате проведенной работы, площадь 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земельных участков, являющихся объектами аренды и налогообложения земельным налогом увеличивается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 xml:space="preserve"> и на сегодня составляет 97,5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E0597">
        <w:rPr>
          <w:rFonts w:ascii="Times New Roman" w:hAnsi="Times New Roman" w:cs="Times New Roman"/>
          <w:sz w:val="28"/>
          <w:szCs w:val="28"/>
        </w:rPr>
        <w:t xml:space="preserve">% от общей площади территории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 района подлежащей налогообложению и аренде. </w:t>
      </w:r>
    </w:p>
    <w:p w:rsidR="00490D6A" w:rsidRPr="007E0597" w:rsidRDefault="00490D6A" w:rsidP="00490D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Основной задачей отдела остается выполнение плана поступления денежных средств, в бюджет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 района от использования и продажи муниципального имущества и земельных участков. </w:t>
      </w:r>
    </w:p>
    <w:p w:rsidR="00490D6A" w:rsidRPr="007E0597" w:rsidRDefault="00490D6A" w:rsidP="00490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Проведя анализ поступления денежных средств на </w:t>
      </w:r>
      <w:r>
        <w:rPr>
          <w:rFonts w:ascii="Times New Roman" w:hAnsi="Times New Roman" w:cs="Times New Roman"/>
          <w:sz w:val="28"/>
          <w:szCs w:val="28"/>
        </w:rPr>
        <w:t>31.12</w:t>
      </w:r>
      <w:r w:rsidRPr="007E059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0597">
        <w:rPr>
          <w:rFonts w:ascii="Times New Roman" w:hAnsi="Times New Roman" w:cs="Times New Roman"/>
          <w:sz w:val="28"/>
          <w:szCs w:val="28"/>
        </w:rPr>
        <w:t xml:space="preserve"> г. в бюджет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 района наблюдается выполнение плановых заданий по всем статьям доходов работы отдела.  В бюджет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 xml:space="preserve"> района поступило:</w:t>
      </w:r>
    </w:p>
    <w:p w:rsidR="00490D6A" w:rsidRPr="007E0597" w:rsidRDefault="00490D6A" w:rsidP="00490D6A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32"/>
          <w:szCs w:val="32"/>
        </w:rPr>
        <w:t>2736</w:t>
      </w:r>
      <w:r w:rsidRPr="007E05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>уб.(</w:t>
      </w:r>
      <w:r>
        <w:rPr>
          <w:rFonts w:ascii="Times New Roman" w:hAnsi="Times New Roman" w:cs="Times New Roman"/>
          <w:sz w:val="28"/>
          <w:szCs w:val="28"/>
        </w:rPr>
        <w:t>109,1</w:t>
      </w:r>
      <w:r w:rsidRPr="007E0597">
        <w:rPr>
          <w:rFonts w:ascii="Times New Roman" w:hAnsi="Times New Roman" w:cs="Times New Roman"/>
          <w:sz w:val="28"/>
          <w:szCs w:val="28"/>
        </w:rPr>
        <w:t>%)  – от аренды земли ;</w:t>
      </w:r>
    </w:p>
    <w:p w:rsidR="00490D6A" w:rsidRPr="007E0597" w:rsidRDefault="00490D6A" w:rsidP="00490D6A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32"/>
          <w:szCs w:val="32"/>
        </w:rPr>
        <w:t>231,4</w:t>
      </w:r>
      <w:r w:rsidRPr="007E05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>уб. (</w:t>
      </w:r>
      <w:r>
        <w:rPr>
          <w:rFonts w:ascii="Times New Roman" w:hAnsi="Times New Roman" w:cs="Times New Roman"/>
          <w:sz w:val="28"/>
          <w:szCs w:val="28"/>
        </w:rPr>
        <w:t>107,6</w:t>
      </w:r>
      <w:r w:rsidRPr="007E0597">
        <w:rPr>
          <w:rFonts w:ascii="Times New Roman" w:hAnsi="Times New Roman" w:cs="Times New Roman"/>
          <w:sz w:val="28"/>
          <w:szCs w:val="28"/>
        </w:rPr>
        <w:t>%) – от сдачи имущества в аренду;</w:t>
      </w:r>
    </w:p>
    <w:p w:rsidR="00490D6A" w:rsidRPr="007E0597" w:rsidRDefault="00490D6A" w:rsidP="00490D6A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10,2</w:t>
      </w:r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102</w:t>
      </w:r>
      <w:r w:rsidRPr="007E0597">
        <w:rPr>
          <w:rFonts w:ascii="Times New Roman" w:hAnsi="Times New Roman" w:cs="Times New Roman"/>
          <w:sz w:val="28"/>
          <w:szCs w:val="28"/>
        </w:rPr>
        <w:t>%) – от сдачи жилья в пользование;</w:t>
      </w:r>
    </w:p>
    <w:p w:rsidR="00490D6A" w:rsidRPr="007E0597" w:rsidRDefault="00490D6A" w:rsidP="00490D6A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32"/>
          <w:szCs w:val="32"/>
        </w:rPr>
        <w:t>341,4</w:t>
      </w:r>
      <w:r w:rsidRPr="007E05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>уб. (</w:t>
      </w:r>
      <w:r>
        <w:rPr>
          <w:rFonts w:ascii="Times New Roman" w:hAnsi="Times New Roman" w:cs="Times New Roman"/>
          <w:sz w:val="28"/>
          <w:szCs w:val="28"/>
        </w:rPr>
        <w:t>100,1</w:t>
      </w:r>
      <w:r w:rsidRPr="007E0597">
        <w:rPr>
          <w:rFonts w:ascii="Times New Roman" w:hAnsi="Times New Roman" w:cs="Times New Roman"/>
          <w:sz w:val="28"/>
          <w:szCs w:val="28"/>
        </w:rPr>
        <w:t>%) – от продажи земли;</w:t>
      </w:r>
    </w:p>
    <w:p w:rsidR="00490D6A" w:rsidRPr="007E0597" w:rsidRDefault="00490D6A" w:rsidP="00490D6A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9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75,2</w:t>
      </w:r>
      <w:r w:rsidRPr="007E05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5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E05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059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E0597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100,3</w:t>
      </w:r>
      <w:r w:rsidRPr="007E0597">
        <w:rPr>
          <w:rFonts w:ascii="Times New Roman" w:hAnsi="Times New Roman" w:cs="Times New Roman"/>
          <w:sz w:val="28"/>
          <w:szCs w:val="28"/>
        </w:rPr>
        <w:t xml:space="preserve">%) от продажи имущества и сдачи металлолома. </w:t>
      </w:r>
    </w:p>
    <w:p w:rsidR="00490D6A" w:rsidRPr="007E0597" w:rsidRDefault="00490D6A" w:rsidP="00490D6A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E0597">
        <w:rPr>
          <w:rFonts w:ascii="Times New Roman" w:hAnsi="Times New Roman" w:cs="Times New Roman"/>
          <w:sz w:val="28"/>
          <w:szCs w:val="28"/>
        </w:rPr>
        <w:t xml:space="preserve">одовой план поступления денежных средств отделом выполнен на </w:t>
      </w:r>
      <w:r>
        <w:rPr>
          <w:rFonts w:ascii="Times New Roman" w:hAnsi="Times New Roman" w:cs="Times New Roman"/>
          <w:sz w:val="28"/>
          <w:szCs w:val="28"/>
        </w:rPr>
        <w:t>103,82</w:t>
      </w:r>
      <w:r w:rsidRPr="007E059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E0597" w:rsidRPr="007E0597" w:rsidRDefault="007E0597" w:rsidP="00490D6A">
      <w:pPr>
        <w:pStyle w:val="ConsPlusNormal"/>
        <w:ind w:right="317" w:firstLine="567"/>
        <w:jc w:val="both"/>
        <w:rPr>
          <w:rFonts w:cs="Times New Roman"/>
          <w:sz w:val="28"/>
          <w:szCs w:val="28"/>
        </w:rPr>
      </w:pPr>
      <w:bookmarkStart w:id="0" w:name="_GoBack"/>
      <w:bookmarkEnd w:id="0"/>
    </w:p>
    <w:sectPr w:rsidR="007E0597" w:rsidRPr="007E0597" w:rsidSect="007E059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20A30"/>
    <w:multiLevelType w:val="hybridMultilevel"/>
    <w:tmpl w:val="AD0AD176"/>
    <w:lvl w:ilvl="0" w:tplc="FE104DF2">
      <w:start w:val="2"/>
      <w:numFmt w:val="decimal"/>
      <w:lvlText w:val="%1)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5F18DE"/>
    <w:multiLevelType w:val="hybridMultilevel"/>
    <w:tmpl w:val="6F70AAC8"/>
    <w:lvl w:ilvl="0" w:tplc="758050F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33413"/>
    <w:rsid w:val="000019EC"/>
    <w:rsid w:val="00006A0D"/>
    <w:rsid w:val="00015C15"/>
    <w:rsid w:val="00020590"/>
    <w:rsid w:val="00022FFA"/>
    <w:rsid w:val="00031C04"/>
    <w:rsid w:val="00043C31"/>
    <w:rsid w:val="0006183B"/>
    <w:rsid w:val="0007397E"/>
    <w:rsid w:val="00080C8C"/>
    <w:rsid w:val="00092421"/>
    <w:rsid w:val="000A29E4"/>
    <w:rsid w:val="000D0088"/>
    <w:rsid w:val="000F44E0"/>
    <w:rsid w:val="001034B8"/>
    <w:rsid w:val="001100C7"/>
    <w:rsid w:val="0011424A"/>
    <w:rsid w:val="001471CE"/>
    <w:rsid w:val="001601A1"/>
    <w:rsid w:val="00161DB1"/>
    <w:rsid w:val="00162EC3"/>
    <w:rsid w:val="00167A02"/>
    <w:rsid w:val="00172061"/>
    <w:rsid w:val="001864F7"/>
    <w:rsid w:val="001A4CB5"/>
    <w:rsid w:val="001B077F"/>
    <w:rsid w:val="001C745C"/>
    <w:rsid w:val="001D7C4A"/>
    <w:rsid w:val="00200A7D"/>
    <w:rsid w:val="002022F7"/>
    <w:rsid w:val="002110FA"/>
    <w:rsid w:val="002153E4"/>
    <w:rsid w:val="00235E25"/>
    <w:rsid w:val="002525C7"/>
    <w:rsid w:val="002545F8"/>
    <w:rsid w:val="00254A04"/>
    <w:rsid w:val="00261065"/>
    <w:rsid w:val="00262EC3"/>
    <w:rsid w:val="00286BC1"/>
    <w:rsid w:val="002931FC"/>
    <w:rsid w:val="00293D1D"/>
    <w:rsid w:val="00297FEF"/>
    <w:rsid w:val="002A082B"/>
    <w:rsid w:val="002A2F01"/>
    <w:rsid w:val="002B384A"/>
    <w:rsid w:val="002D519C"/>
    <w:rsid w:val="002E169A"/>
    <w:rsid w:val="002E278D"/>
    <w:rsid w:val="002E43DE"/>
    <w:rsid w:val="002F6E81"/>
    <w:rsid w:val="00322DD6"/>
    <w:rsid w:val="00323F12"/>
    <w:rsid w:val="003256F5"/>
    <w:rsid w:val="0033087C"/>
    <w:rsid w:val="00340904"/>
    <w:rsid w:val="00343750"/>
    <w:rsid w:val="003518C5"/>
    <w:rsid w:val="003538E2"/>
    <w:rsid w:val="00363D48"/>
    <w:rsid w:val="003770AE"/>
    <w:rsid w:val="00380F2A"/>
    <w:rsid w:val="003A0BAF"/>
    <w:rsid w:val="003A0FF3"/>
    <w:rsid w:val="003B60C4"/>
    <w:rsid w:val="003C6479"/>
    <w:rsid w:val="003C6A3B"/>
    <w:rsid w:val="003D182E"/>
    <w:rsid w:val="003E37F4"/>
    <w:rsid w:val="00401C60"/>
    <w:rsid w:val="00415469"/>
    <w:rsid w:val="0043326E"/>
    <w:rsid w:val="00440762"/>
    <w:rsid w:val="00440FD5"/>
    <w:rsid w:val="0044442F"/>
    <w:rsid w:val="00462E21"/>
    <w:rsid w:val="004763AA"/>
    <w:rsid w:val="00482521"/>
    <w:rsid w:val="00483EE0"/>
    <w:rsid w:val="00490D6A"/>
    <w:rsid w:val="004915BB"/>
    <w:rsid w:val="004A4A3A"/>
    <w:rsid w:val="004C094C"/>
    <w:rsid w:val="004C1158"/>
    <w:rsid w:val="004C15A9"/>
    <w:rsid w:val="004E1251"/>
    <w:rsid w:val="004E79CB"/>
    <w:rsid w:val="004F4557"/>
    <w:rsid w:val="0050149B"/>
    <w:rsid w:val="00507602"/>
    <w:rsid w:val="00513EDD"/>
    <w:rsid w:val="00517578"/>
    <w:rsid w:val="00520B60"/>
    <w:rsid w:val="0053057A"/>
    <w:rsid w:val="00535BE0"/>
    <w:rsid w:val="005503DC"/>
    <w:rsid w:val="005570B8"/>
    <w:rsid w:val="00561F1F"/>
    <w:rsid w:val="00564E30"/>
    <w:rsid w:val="0056652A"/>
    <w:rsid w:val="00566CF1"/>
    <w:rsid w:val="00576B10"/>
    <w:rsid w:val="0059015C"/>
    <w:rsid w:val="005927E3"/>
    <w:rsid w:val="00594908"/>
    <w:rsid w:val="00596302"/>
    <w:rsid w:val="005A2A9A"/>
    <w:rsid w:val="005B6BF8"/>
    <w:rsid w:val="005D0544"/>
    <w:rsid w:val="005D3842"/>
    <w:rsid w:val="005E5AB3"/>
    <w:rsid w:val="005F14EB"/>
    <w:rsid w:val="005F2B28"/>
    <w:rsid w:val="005F5089"/>
    <w:rsid w:val="00603931"/>
    <w:rsid w:val="00605D02"/>
    <w:rsid w:val="00606B61"/>
    <w:rsid w:val="00607B3C"/>
    <w:rsid w:val="00615DA3"/>
    <w:rsid w:val="00624E5A"/>
    <w:rsid w:val="00626011"/>
    <w:rsid w:val="006511DF"/>
    <w:rsid w:val="00655DC5"/>
    <w:rsid w:val="00662EA6"/>
    <w:rsid w:val="0066431F"/>
    <w:rsid w:val="00672F41"/>
    <w:rsid w:val="00674552"/>
    <w:rsid w:val="00695A08"/>
    <w:rsid w:val="006A738D"/>
    <w:rsid w:val="006C08D1"/>
    <w:rsid w:val="006D6DA5"/>
    <w:rsid w:val="006E0BCA"/>
    <w:rsid w:val="006E114F"/>
    <w:rsid w:val="006E3A80"/>
    <w:rsid w:val="006E3B9D"/>
    <w:rsid w:val="006F4706"/>
    <w:rsid w:val="006F6B47"/>
    <w:rsid w:val="00700F6E"/>
    <w:rsid w:val="0071731E"/>
    <w:rsid w:val="00733413"/>
    <w:rsid w:val="00740AD5"/>
    <w:rsid w:val="007C1984"/>
    <w:rsid w:val="007D3BE3"/>
    <w:rsid w:val="007E0597"/>
    <w:rsid w:val="007E101B"/>
    <w:rsid w:val="007E533A"/>
    <w:rsid w:val="007F056D"/>
    <w:rsid w:val="00804474"/>
    <w:rsid w:val="00804716"/>
    <w:rsid w:val="00810E3E"/>
    <w:rsid w:val="00812393"/>
    <w:rsid w:val="0082386F"/>
    <w:rsid w:val="00860767"/>
    <w:rsid w:val="0086595A"/>
    <w:rsid w:val="0088751C"/>
    <w:rsid w:val="00894110"/>
    <w:rsid w:val="00894CF4"/>
    <w:rsid w:val="008A4CA1"/>
    <w:rsid w:val="008C400B"/>
    <w:rsid w:val="008C4456"/>
    <w:rsid w:val="008E1869"/>
    <w:rsid w:val="008E2E46"/>
    <w:rsid w:val="008E5323"/>
    <w:rsid w:val="008E6C3F"/>
    <w:rsid w:val="008E701B"/>
    <w:rsid w:val="0090050D"/>
    <w:rsid w:val="0090367E"/>
    <w:rsid w:val="0090514B"/>
    <w:rsid w:val="0092295D"/>
    <w:rsid w:val="00925579"/>
    <w:rsid w:val="00933786"/>
    <w:rsid w:val="00954D89"/>
    <w:rsid w:val="0097146B"/>
    <w:rsid w:val="0097163F"/>
    <w:rsid w:val="00981340"/>
    <w:rsid w:val="00983C4F"/>
    <w:rsid w:val="009B5E03"/>
    <w:rsid w:val="009C2B63"/>
    <w:rsid w:val="009D70B0"/>
    <w:rsid w:val="009F4E7D"/>
    <w:rsid w:val="00A024CE"/>
    <w:rsid w:val="00A41C05"/>
    <w:rsid w:val="00A51913"/>
    <w:rsid w:val="00A529E8"/>
    <w:rsid w:val="00A602F1"/>
    <w:rsid w:val="00A97D42"/>
    <w:rsid w:val="00AA7E47"/>
    <w:rsid w:val="00AB4F96"/>
    <w:rsid w:val="00AC640C"/>
    <w:rsid w:val="00AC6423"/>
    <w:rsid w:val="00AD3005"/>
    <w:rsid w:val="00AD410C"/>
    <w:rsid w:val="00AD6986"/>
    <w:rsid w:val="00AE3272"/>
    <w:rsid w:val="00AF1C84"/>
    <w:rsid w:val="00B04B8D"/>
    <w:rsid w:val="00B113F8"/>
    <w:rsid w:val="00B321FD"/>
    <w:rsid w:val="00B35E13"/>
    <w:rsid w:val="00B4102A"/>
    <w:rsid w:val="00B46FD2"/>
    <w:rsid w:val="00B47A86"/>
    <w:rsid w:val="00B47CCE"/>
    <w:rsid w:val="00B51C15"/>
    <w:rsid w:val="00B52247"/>
    <w:rsid w:val="00B52FEF"/>
    <w:rsid w:val="00B6130D"/>
    <w:rsid w:val="00B764F4"/>
    <w:rsid w:val="00B855BB"/>
    <w:rsid w:val="00B903C4"/>
    <w:rsid w:val="00BA2790"/>
    <w:rsid w:val="00BA6AC5"/>
    <w:rsid w:val="00BF423A"/>
    <w:rsid w:val="00C07F90"/>
    <w:rsid w:val="00C15F88"/>
    <w:rsid w:val="00C17C8D"/>
    <w:rsid w:val="00C17E8A"/>
    <w:rsid w:val="00C47C94"/>
    <w:rsid w:val="00C622F6"/>
    <w:rsid w:val="00C727D5"/>
    <w:rsid w:val="00C75577"/>
    <w:rsid w:val="00CA4A9F"/>
    <w:rsid w:val="00CA5B69"/>
    <w:rsid w:val="00CB19FE"/>
    <w:rsid w:val="00CB1C55"/>
    <w:rsid w:val="00CB4EC3"/>
    <w:rsid w:val="00CB5D0A"/>
    <w:rsid w:val="00CB6D1A"/>
    <w:rsid w:val="00CB711E"/>
    <w:rsid w:val="00CC50B9"/>
    <w:rsid w:val="00CD3243"/>
    <w:rsid w:val="00CE74FD"/>
    <w:rsid w:val="00CF6763"/>
    <w:rsid w:val="00D7157E"/>
    <w:rsid w:val="00D7532B"/>
    <w:rsid w:val="00D814F6"/>
    <w:rsid w:val="00DB3560"/>
    <w:rsid w:val="00DD5E6C"/>
    <w:rsid w:val="00DF4CDC"/>
    <w:rsid w:val="00E02482"/>
    <w:rsid w:val="00E0300F"/>
    <w:rsid w:val="00E11C0C"/>
    <w:rsid w:val="00E3166D"/>
    <w:rsid w:val="00E5061C"/>
    <w:rsid w:val="00E66F37"/>
    <w:rsid w:val="00E726F1"/>
    <w:rsid w:val="00E77E8F"/>
    <w:rsid w:val="00E832BD"/>
    <w:rsid w:val="00E87163"/>
    <w:rsid w:val="00E87D33"/>
    <w:rsid w:val="00E96522"/>
    <w:rsid w:val="00EA05C4"/>
    <w:rsid w:val="00EA0685"/>
    <w:rsid w:val="00EB4E69"/>
    <w:rsid w:val="00EB4F1C"/>
    <w:rsid w:val="00EE0495"/>
    <w:rsid w:val="00EE0A3C"/>
    <w:rsid w:val="00F00869"/>
    <w:rsid w:val="00F03F0D"/>
    <w:rsid w:val="00F04563"/>
    <w:rsid w:val="00F04DF1"/>
    <w:rsid w:val="00F0623D"/>
    <w:rsid w:val="00F1137E"/>
    <w:rsid w:val="00F267AE"/>
    <w:rsid w:val="00F34ADE"/>
    <w:rsid w:val="00F41CC8"/>
    <w:rsid w:val="00F47C07"/>
    <w:rsid w:val="00F90C01"/>
    <w:rsid w:val="00FA2810"/>
    <w:rsid w:val="00FB0B5A"/>
    <w:rsid w:val="00FB34A9"/>
    <w:rsid w:val="00FC059E"/>
    <w:rsid w:val="00FC2382"/>
    <w:rsid w:val="00FC6470"/>
    <w:rsid w:val="00FD1204"/>
    <w:rsid w:val="00F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334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8659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3B60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estern">
    <w:name w:val="western"/>
    <w:basedOn w:val="a"/>
    <w:rsid w:val="003B60C4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72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link w:val="a5"/>
    <w:uiPriority w:val="99"/>
    <w:semiHidden/>
    <w:locked/>
    <w:rsid w:val="006C08D1"/>
    <w:rPr>
      <w:sz w:val="24"/>
      <w:szCs w:val="24"/>
      <w:lang w:eastAsia="ar-SA"/>
    </w:rPr>
  </w:style>
  <w:style w:type="paragraph" w:styleId="a5">
    <w:name w:val="Normal (Web)"/>
    <w:basedOn w:val="a"/>
    <w:link w:val="a4"/>
    <w:uiPriority w:val="99"/>
    <w:semiHidden/>
    <w:unhideWhenUsed/>
    <w:rsid w:val="006C08D1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6">
    <w:name w:val="No Spacing"/>
    <w:uiPriority w:val="1"/>
    <w:qFormat/>
    <w:rsid w:val="006C08D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6C08D1"/>
  </w:style>
  <w:style w:type="paragraph" w:styleId="a7">
    <w:name w:val="List Paragraph"/>
    <w:basedOn w:val="a"/>
    <w:uiPriority w:val="34"/>
    <w:qFormat/>
    <w:rsid w:val="009813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2117B-4132-490C-99D0-2F671D04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Светлана Александровна Федотова</cp:lastModifiedBy>
  <cp:revision>23</cp:revision>
  <cp:lastPrinted>2019-03-21T03:33:00Z</cp:lastPrinted>
  <dcterms:created xsi:type="dcterms:W3CDTF">2019-12-16T10:30:00Z</dcterms:created>
  <dcterms:modified xsi:type="dcterms:W3CDTF">2020-01-21T06:42:00Z</dcterms:modified>
</cp:coreProperties>
</file>